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03B1A" w14:textId="376F6060" w:rsidR="00AF5DBE" w:rsidRDefault="009E483B" w:rsidP="0006718B">
      <w:pPr>
        <w:pStyle w:val="Title"/>
        <w:jc w:val="center"/>
      </w:pPr>
      <w:bookmarkStart w:id="0" w:name="_GoBack"/>
      <w:bookmarkEnd w:id="0"/>
      <w:r>
        <w:t>Generic</w:t>
      </w:r>
      <w:r w:rsidR="008B1F79">
        <w:t>—</w:t>
      </w:r>
      <w:r w:rsidR="00571DF2">
        <w:t>C</w:t>
      </w:r>
      <w:r w:rsidR="00E55012">
        <w:t>hapter</w:t>
      </w:r>
      <w:r w:rsidR="00E37F85">
        <w:t xml:space="preserve"> </w:t>
      </w:r>
      <w:r w:rsidR="00571DF2">
        <w:t>T</w:t>
      </w:r>
      <w:r w:rsidR="008B1F79">
        <w:t>emplate</w:t>
      </w:r>
    </w:p>
    <w:p w14:paraId="25BD6EB5" w14:textId="758D2EFB" w:rsidR="003052D3" w:rsidRDefault="003052D3" w:rsidP="003052D3">
      <w:pPr>
        <w:pStyle w:val="Heading1"/>
        <w:numPr>
          <w:ilvl w:val="0"/>
          <w:numId w:val="0"/>
        </w:numPr>
      </w:pPr>
      <w:bookmarkStart w:id="1" w:name="_Toc289753488"/>
      <w:r>
        <w:t>Front material: Title page, Acknowledgments etc.</w:t>
      </w:r>
      <w:bookmarkEnd w:id="1"/>
    </w:p>
    <w:p w14:paraId="2F5016D6" w14:textId="77777777" w:rsidR="009E483B" w:rsidRPr="009E483B" w:rsidRDefault="009E483B" w:rsidP="009E483B">
      <w:pPr>
        <w:pStyle w:val="red"/>
        <w:rPr>
          <w:b/>
        </w:rPr>
      </w:pPr>
      <w:r w:rsidRPr="009E483B">
        <w:rPr>
          <w:b/>
        </w:rPr>
        <w:t xml:space="preserve">Notes: </w:t>
      </w:r>
    </w:p>
    <w:p w14:paraId="5936A9EC" w14:textId="321DAC7F" w:rsidR="009E483B" w:rsidRDefault="009E483B" w:rsidP="009E483B">
      <w:pPr>
        <w:pStyle w:val="red"/>
      </w:pPr>
      <w:r>
        <w:t xml:space="preserve">This document is formatted for one person’s thesis using </w:t>
      </w:r>
      <w:proofErr w:type="spellStart"/>
      <w:r>
        <w:t>APA</w:t>
      </w:r>
      <w:proofErr w:type="spellEnd"/>
      <w:r>
        <w:t xml:space="preserve"> style</w:t>
      </w:r>
      <w:r w:rsidR="0006718B">
        <w:t xml:space="preserve"> with some variations</w:t>
      </w:r>
      <w:r>
        <w:t xml:space="preserve">. </w:t>
      </w:r>
    </w:p>
    <w:p w14:paraId="53EEDC63" w14:textId="13A25B02" w:rsidR="009E483B" w:rsidRDefault="009E483B" w:rsidP="009E483B">
      <w:pPr>
        <w:pStyle w:val="red"/>
      </w:pPr>
      <w:r>
        <w:t>All headings are automatic</w:t>
      </w:r>
      <w:r w:rsidR="00972860">
        <w:t xml:space="preserve"> styles and </w:t>
      </w:r>
      <w:proofErr w:type="gramStart"/>
      <w:r w:rsidR="00972860">
        <w:t>their formatting can be changed by changing the style</w:t>
      </w:r>
      <w:proofErr w:type="gramEnd"/>
      <w:r w:rsidR="00972860">
        <w:t>. This will change all headings of the same level. No manual changes should be made to any headings.</w:t>
      </w:r>
    </w:p>
    <w:p w14:paraId="40FAE1E4" w14:textId="0E1790F3" w:rsidR="00972860" w:rsidRDefault="00972860" w:rsidP="009E483B">
      <w:pPr>
        <w:pStyle w:val="red"/>
      </w:pPr>
      <w:r>
        <w:t xml:space="preserve">This document assumes that </w:t>
      </w:r>
      <w:proofErr w:type="gramStart"/>
      <w:r>
        <w:t>all the</w:t>
      </w:r>
      <w:proofErr w:type="gramEnd"/>
      <w:r>
        <w:t xml:space="preserve"> thesis is in one Word document. This is probably the best way to keep things simple with respect to making sure </w:t>
      </w:r>
      <w:proofErr w:type="gramStart"/>
      <w:r>
        <w:t>all the</w:t>
      </w:r>
      <w:proofErr w:type="gramEnd"/>
      <w:r>
        <w:t xml:space="preserve"> thesis is formatted correctly. Otherwise, if the thesis is in a number of documents, any global change (e.g., to a heading style) needs to be identically repeated in every other document.</w:t>
      </w:r>
      <w:r w:rsidR="00A6675C">
        <w:t xml:space="preserve"> With all the thesis in one document it is still easy to extract one section/chapter at a time, either by copying and pasting or by going to the print dialogue, choosing the page numbers and then saving as a pdf.</w:t>
      </w:r>
    </w:p>
    <w:p w14:paraId="03452135" w14:textId="1C317B79" w:rsidR="00A6675C" w:rsidRPr="009E483B" w:rsidRDefault="00A6675C" w:rsidP="009E483B">
      <w:pPr>
        <w:pStyle w:val="red"/>
      </w:pPr>
      <w:r>
        <w:t>This style in red that you are reading now is called “red” and is useful for making notes that will not be included in the final thesis. It is easy to do a find and replace on all “red” to delete it.</w:t>
      </w:r>
    </w:p>
    <w:p w14:paraId="445039D6" w14:textId="77777777" w:rsidR="003052D3" w:rsidRDefault="003052D3">
      <w:pPr>
        <w:spacing w:after="200" w:line="276" w:lineRule="auto"/>
        <w:ind w:firstLine="0"/>
        <w:rPr>
          <w:rFonts w:asciiTheme="majorHAnsi" w:eastAsiaTheme="majorEastAsia" w:hAnsiTheme="majorHAnsi" w:cstheme="majorBidi"/>
          <w:b/>
          <w:bCs/>
          <w:color w:val="345A8A" w:themeColor="accent1" w:themeShade="B5"/>
          <w:sz w:val="44"/>
          <w:szCs w:val="32"/>
        </w:rPr>
      </w:pPr>
      <w:r>
        <w:br w:type="page"/>
      </w:r>
    </w:p>
    <w:p w14:paraId="7D5C4F0B" w14:textId="5D557A1F" w:rsidR="0024028A" w:rsidRDefault="0024028A" w:rsidP="006F5516">
      <w:pPr>
        <w:pStyle w:val="Heading1"/>
        <w:numPr>
          <w:ilvl w:val="0"/>
          <w:numId w:val="0"/>
        </w:numPr>
      </w:pPr>
      <w:bookmarkStart w:id="2" w:name="_Toc285091309"/>
      <w:bookmarkStart w:id="3" w:name="_Toc289753489"/>
      <w:r>
        <w:lastRenderedPageBreak/>
        <w:t>Table</w:t>
      </w:r>
      <w:r w:rsidR="00E37F85">
        <w:t xml:space="preserve"> </w:t>
      </w:r>
      <w:r>
        <w:t>of</w:t>
      </w:r>
      <w:r w:rsidR="00E37F85">
        <w:t xml:space="preserve"> </w:t>
      </w:r>
      <w:r>
        <w:t>Contents</w:t>
      </w:r>
      <w:bookmarkEnd w:id="2"/>
      <w:bookmarkEnd w:id="3"/>
    </w:p>
    <w:p w14:paraId="4F571E09" w14:textId="77777777" w:rsidR="005D316A" w:rsidRDefault="003052D3">
      <w:pPr>
        <w:pStyle w:val="TOC1"/>
        <w:rPr>
          <w:rFonts w:asciiTheme="minorHAnsi" w:eastAsiaTheme="minorEastAsia" w:hAnsiTheme="minorHAnsi"/>
          <w:b w:val="0"/>
          <w:sz w:val="24"/>
          <w:szCs w:val="24"/>
          <w:lang w:eastAsia="ja-JP"/>
        </w:rPr>
      </w:pPr>
      <w:r>
        <w:fldChar w:fldCharType="begin"/>
      </w:r>
      <w:r>
        <w:instrText xml:space="preserve"> TOC \o "1-3" </w:instrText>
      </w:r>
      <w:r>
        <w:fldChar w:fldCharType="separate"/>
      </w:r>
      <w:r w:rsidR="005D316A">
        <w:t>Front material: Title page, Acknowledgments etc.</w:t>
      </w:r>
      <w:r w:rsidR="005D316A">
        <w:tab/>
      </w:r>
      <w:r w:rsidR="005D316A">
        <w:fldChar w:fldCharType="begin"/>
      </w:r>
      <w:r w:rsidR="005D316A">
        <w:instrText xml:space="preserve"> PAGEREF _Toc289753488 \h </w:instrText>
      </w:r>
      <w:r w:rsidR="005D316A">
        <w:fldChar w:fldCharType="separate"/>
      </w:r>
      <w:r w:rsidR="005D316A">
        <w:t>1</w:t>
      </w:r>
      <w:r w:rsidR="005D316A">
        <w:fldChar w:fldCharType="end"/>
      </w:r>
    </w:p>
    <w:p w14:paraId="5C282D30" w14:textId="77777777" w:rsidR="005D316A" w:rsidRDefault="005D316A">
      <w:pPr>
        <w:pStyle w:val="TOC1"/>
        <w:rPr>
          <w:rFonts w:asciiTheme="minorHAnsi" w:eastAsiaTheme="minorEastAsia" w:hAnsiTheme="minorHAnsi"/>
          <w:b w:val="0"/>
          <w:sz w:val="24"/>
          <w:szCs w:val="24"/>
          <w:lang w:eastAsia="ja-JP"/>
        </w:rPr>
      </w:pPr>
      <w:r>
        <w:t>Table of Contents</w:t>
      </w:r>
      <w:r>
        <w:tab/>
      </w:r>
      <w:r>
        <w:fldChar w:fldCharType="begin"/>
      </w:r>
      <w:r>
        <w:instrText xml:space="preserve"> PAGEREF _Toc289753489 \h </w:instrText>
      </w:r>
      <w:r>
        <w:fldChar w:fldCharType="separate"/>
      </w:r>
      <w:r>
        <w:t>2</w:t>
      </w:r>
      <w:r>
        <w:fldChar w:fldCharType="end"/>
      </w:r>
    </w:p>
    <w:p w14:paraId="0C5A7630" w14:textId="77777777" w:rsidR="005D316A" w:rsidRDefault="005D316A">
      <w:pPr>
        <w:pStyle w:val="TOC1"/>
        <w:rPr>
          <w:rFonts w:asciiTheme="minorHAnsi" w:eastAsiaTheme="minorEastAsia" w:hAnsiTheme="minorHAnsi"/>
          <w:b w:val="0"/>
          <w:sz w:val="24"/>
          <w:szCs w:val="24"/>
          <w:lang w:eastAsia="ja-JP"/>
        </w:rPr>
      </w:pPr>
      <w:r>
        <w:t>List of Appendices</w:t>
      </w:r>
      <w:r>
        <w:tab/>
      </w:r>
      <w:r>
        <w:fldChar w:fldCharType="begin"/>
      </w:r>
      <w:r>
        <w:instrText xml:space="preserve"> PAGEREF _Toc289753490 \h </w:instrText>
      </w:r>
      <w:r>
        <w:fldChar w:fldCharType="separate"/>
      </w:r>
      <w:r>
        <w:t>3</w:t>
      </w:r>
      <w:r>
        <w:fldChar w:fldCharType="end"/>
      </w:r>
    </w:p>
    <w:p w14:paraId="0574CA8F" w14:textId="3F0BD0FF" w:rsidR="005D316A" w:rsidRDefault="005D316A">
      <w:pPr>
        <w:pStyle w:val="TOC1"/>
        <w:rPr>
          <w:rFonts w:asciiTheme="minorHAnsi" w:eastAsiaTheme="minorEastAsia" w:hAnsiTheme="minorHAnsi"/>
          <w:b w:val="0"/>
          <w:sz w:val="24"/>
          <w:szCs w:val="24"/>
          <w:lang w:eastAsia="ja-JP"/>
        </w:rPr>
      </w:pPr>
      <w:r>
        <w:t>List of Tables</w:t>
      </w:r>
      <w:r>
        <w:tab/>
      </w:r>
      <w:r>
        <w:tab/>
      </w:r>
      <w:r>
        <w:fldChar w:fldCharType="begin"/>
      </w:r>
      <w:r>
        <w:instrText xml:space="preserve"> PAGEREF _Toc289753491 \h </w:instrText>
      </w:r>
      <w:r>
        <w:fldChar w:fldCharType="separate"/>
      </w:r>
      <w:r>
        <w:t>4</w:t>
      </w:r>
      <w:r>
        <w:fldChar w:fldCharType="end"/>
      </w:r>
    </w:p>
    <w:p w14:paraId="6C8B8F7C" w14:textId="435D9337" w:rsidR="005D316A" w:rsidRDefault="005D316A">
      <w:pPr>
        <w:pStyle w:val="TOC1"/>
        <w:rPr>
          <w:rFonts w:asciiTheme="minorHAnsi" w:eastAsiaTheme="minorEastAsia" w:hAnsiTheme="minorHAnsi"/>
          <w:b w:val="0"/>
          <w:sz w:val="24"/>
          <w:szCs w:val="24"/>
          <w:lang w:eastAsia="ja-JP"/>
        </w:rPr>
      </w:pPr>
      <w:r>
        <w:t>List of Figures</w:t>
      </w:r>
      <w:r>
        <w:tab/>
      </w:r>
      <w:r>
        <w:tab/>
      </w:r>
      <w:r>
        <w:fldChar w:fldCharType="begin"/>
      </w:r>
      <w:r>
        <w:instrText xml:space="preserve"> PAGEREF _Toc289753492 \h </w:instrText>
      </w:r>
      <w:r>
        <w:fldChar w:fldCharType="separate"/>
      </w:r>
      <w:r>
        <w:t>5</w:t>
      </w:r>
      <w:r>
        <w:fldChar w:fldCharType="end"/>
      </w:r>
    </w:p>
    <w:p w14:paraId="410C8973" w14:textId="77777777" w:rsidR="005D316A" w:rsidRDefault="005D316A">
      <w:pPr>
        <w:pStyle w:val="TOC1"/>
        <w:tabs>
          <w:tab w:val="clear" w:pos="1560"/>
          <w:tab w:val="left" w:pos="1539"/>
        </w:tabs>
        <w:rPr>
          <w:rFonts w:asciiTheme="minorHAnsi" w:eastAsiaTheme="minorEastAsia" w:hAnsiTheme="minorHAnsi"/>
          <w:b w:val="0"/>
          <w:sz w:val="24"/>
          <w:szCs w:val="24"/>
          <w:lang w:eastAsia="ja-JP"/>
        </w:rPr>
      </w:pPr>
      <w:r>
        <w:t>Chapter 7:</w:t>
      </w:r>
      <w:r>
        <w:rPr>
          <w:rFonts w:asciiTheme="minorHAnsi" w:eastAsiaTheme="minorEastAsia" w:hAnsiTheme="minorHAnsi"/>
          <w:b w:val="0"/>
          <w:sz w:val="24"/>
          <w:szCs w:val="24"/>
          <w:lang w:eastAsia="ja-JP"/>
        </w:rPr>
        <w:tab/>
      </w:r>
      <w:r>
        <w:t>The Systems: Experiences with Health, Education, and Government Bodies</w:t>
      </w:r>
      <w:r>
        <w:tab/>
      </w:r>
      <w:r>
        <w:fldChar w:fldCharType="begin"/>
      </w:r>
      <w:r>
        <w:instrText xml:space="preserve"> PAGEREF _Toc289753493 \h </w:instrText>
      </w:r>
      <w:r>
        <w:fldChar w:fldCharType="separate"/>
      </w:r>
      <w:r>
        <w:t>6</w:t>
      </w:r>
      <w:r>
        <w:fldChar w:fldCharType="end"/>
      </w:r>
    </w:p>
    <w:p w14:paraId="1901CEEE" w14:textId="77777777" w:rsidR="005D316A" w:rsidRDefault="005D316A">
      <w:pPr>
        <w:pStyle w:val="TOC2"/>
        <w:tabs>
          <w:tab w:val="left" w:pos="869"/>
        </w:tabs>
        <w:rPr>
          <w:rFonts w:asciiTheme="minorHAnsi" w:eastAsiaTheme="minorEastAsia" w:hAnsiTheme="minorHAnsi"/>
          <w:lang w:eastAsia="ja-JP"/>
        </w:rPr>
      </w:pPr>
      <w:r>
        <w:t>7.1</w:t>
      </w:r>
      <w:r>
        <w:rPr>
          <w:rFonts w:asciiTheme="minorHAnsi" w:eastAsiaTheme="minorEastAsia" w:hAnsiTheme="minorHAnsi"/>
          <w:lang w:eastAsia="ja-JP"/>
        </w:rPr>
        <w:tab/>
      </w:r>
      <w:r>
        <w:t>Introduction</w:t>
      </w:r>
      <w:r>
        <w:tab/>
      </w:r>
      <w:r>
        <w:fldChar w:fldCharType="begin"/>
      </w:r>
      <w:r>
        <w:instrText xml:space="preserve"> PAGEREF _Toc289753494 \h </w:instrText>
      </w:r>
      <w:r>
        <w:fldChar w:fldCharType="separate"/>
      </w:r>
      <w:r>
        <w:t>6</w:t>
      </w:r>
      <w:r>
        <w:fldChar w:fldCharType="end"/>
      </w:r>
    </w:p>
    <w:p w14:paraId="756C453E" w14:textId="77777777" w:rsidR="005D316A" w:rsidRDefault="005D316A">
      <w:pPr>
        <w:pStyle w:val="TOC2"/>
        <w:tabs>
          <w:tab w:val="left" w:pos="869"/>
        </w:tabs>
        <w:rPr>
          <w:rFonts w:asciiTheme="minorHAnsi" w:eastAsiaTheme="minorEastAsia" w:hAnsiTheme="minorHAnsi"/>
          <w:lang w:eastAsia="ja-JP"/>
        </w:rPr>
      </w:pPr>
      <w:r>
        <w:t>7.2</w:t>
      </w:r>
      <w:r>
        <w:rPr>
          <w:rFonts w:asciiTheme="minorHAnsi" w:eastAsiaTheme="minorEastAsia" w:hAnsiTheme="minorHAnsi"/>
          <w:lang w:eastAsia="ja-JP"/>
        </w:rPr>
        <w:tab/>
      </w:r>
      <w:r>
        <w:t>“There Is No Clear Road …”: Issues with Diagnosis and Healthcare Access</w:t>
      </w:r>
      <w:r>
        <w:tab/>
      </w:r>
      <w:r>
        <w:fldChar w:fldCharType="begin"/>
      </w:r>
      <w:r>
        <w:instrText xml:space="preserve"> PAGEREF _Toc289753495 \h </w:instrText>
      </w:r>
      <w:r>
        <w:fldChar w:fldCharType="separate"/>
      </w:r>
      <w:r>
        <w:t>6</w:t>
      </w:r>
      <w:r>
        <w:fldChar w:fldCharType="end"/>
      </w:r>
    </w:p>
    <w:p w14:paraId="55A951FC" w14:textId="77777777" w:rsidR="005D316A" w:rsidRDefault="005D316A">
      <w:pPr>
        <w:pStyle w:val="TOC3"/>
        <w:tabs>
          <w:tab w:val="left" w:pos="1374"/>
        </w:tabs>
        <w:rPr>
          <w:rFonts w:asciiTheme="minorHAnsi" w:eastAsiaTheme="minorEastAsia" w:hAnsiTheme="minorHAnsi"/>
          <w:lang w:eastAsia="ja-JP"/>
        </w:rPr>
      </w:pPr>
      <w:r>
        <w:t>7.2.1</w:t>
      </w:r>
      <w:r>
        <w:rPr>
          <w:rFonts w:asciiTheme="minorHAnsi" w:eastAsiaTheme="minorEastAsia" w:hAnsiTheme="minorHAnsi"/>
          <w:lang w:eastAsia="ja-JP"/>
        </w:rPr>
        <w:tab/>
      </w:r>
      <w:r>
        <w:t>Knowledge of health professionals</w:t>
      </w:r>
      <w:r>
        <w:tab/>
      </w:r>
      <w:r>
        <w:fldChar w:fldCharType="begin"/>
      </w:r>
      <w:r>
        <w:instrText xml:space="preserve"> PAGEREF _Toc289753496 \h </w:instrText>
      </w:r>
      <w:r>
        <w:fldChar w:fldCharType="separate"/>
      </w:r>
      <w:r>
        <w:t>6</w:t>
      </w:r>
      <w:r>
        <w:fldChar w:fldCharType="end"/>
      </w:r>
    </w:p>
    <w:p w14:paraId="5BBB1121" w14:textId="77777777" w:rsidR="005D316A" w:rsidRDefault="005D316A">
      <w:pPr>
        <w:pStyle w:val="TOC1"/>
        <w:tabs>
          <w:tab w:val="clear" w:pos="1560"/>
          <w:tab w:val="left" w:pos="1539"/>
        </w:tabs>
        <w:rPr>
          <w:rFonts w:asciiTheme="minorHAnsi" w:eastAsiaTheme="minorEastAsia" w:hAnsiTheme="minorHAnsi"/>
          <w:b w:val="0"/>
          <w:sz w:val="24"/>
          <w:szCs w:val="24"/>
          <w:lang w:eastAsia="ja-JP"/>
        </w:rPr>
      </w:pPr>
      <w:r>
        <w:t>Chapter 8:</w:t>
      </w:r>
      <w:r>
        <w:rPr>
          <w:rFonts w:asciiTheme="minorHAnsi" w:eastAsiaTheme="minorEastAsia" w:hAnsiTheme="minorHAnsi"/>
          <w:b w:val="0"/>
          <w:sz w:val="24"/>
          <w:szCs w:val="24"/>
          <w:lang w:eastAsia="ja-JP"/>
        </w:rPr>
        <w:tab/>
      </w:r>
      <w:r>
        <w:t>Next chapter</w:t>
      </w:r>
      <w:r>
        <w:tab/>
      </w:r>
      <w:r>
        <w:fldChar w:fldCharType="begin"/>
      </w:r>
      <w:r>
        <w:instrText xml:space="preserve"> PAGEREF _Toc289753497 \h </w:instrText>
      </w:r>
      <w:r>
        <w:fldChar w:fldCharType="separate"/>
      </w:r>
      <w:r>
        <w:t>8</w:t>
      </w:r>
      <w:r>
        <w:fldChar w:fldCharType="end"/>
      </w:r>
    </w:p>
    <w:p w14:paraId="328CFE00" w14:textId="012B3A19" w:rsidR="005D316A" w:rsidRDefault="005D316A">
      <w:pPr>
        <w:pStyle w:val="TOC1"/>
        <w:rPr>
          <w:rFonts w:asciiTheme="minorHAnsi" w:eastAsiaTheme="minorEastAsia" w:hAnsiTheme="minorHAnsi"/>
          <w:b w:val="0"/>
          <w:sz w:val="24"/>
          <w:szCs w:val="24"/>
          <w:lang w:eastAsia="ja-JP"/>
        </w:rPr>
      </w:pPr>
      <w:r>
        <w:t>Appendices</w:t>
      </w:r>
      <w:r>
        <w:tab/>
      </w:r>
      <w:r>
        <w:tab/>
      </w:r>
      <w:r>
        <w:tab/>
      </w:r>
      <w:r>
        <w:fldChar w:fldCharType="begin"/>
      </w:r>
      <w:r>
        <w:instrText xml:space="preserve"> PAGEREF _Toc289753498 \h </w:instrText>
      </w:r>
      <w:r>
        <w:fldChar w:fldCharType="separate"/>
      </w:r>
      <w:r>
        <w:t>8</w:t>
      </w:r>
      <w:r>
        <w:fldChar w:fldCharType="end"/>
      </w:r>
    </w:p>
    <w:p w14:paraId="65F905C3" w14:textId="77777777" w:rsidR="005D316A" w:rsidRDefault="005D316A">
      <w:pPr>
        <w:pStyle w:val="TOC2"/>
        <w:tabs>
          <w:tab w:val="left" w:pos="1920"/>
        </w:tabs>
        <w:rPr>
          <w:rFonts w:asciiTheme="minorHAnsi" w:eastAsiaTheme="minorEastAsia" w:hAnsiTheme="minorHAnsi"/>
          <w:lang w:eastAsia="ja-JP"/>
        </w:rPr>
      </w:pPr>
      <w:r>
        <w:t>Appendix 1:</w:t>
      </w:r>
      <w:r>
        <w:rPr>
          <w:rFonts w:asciiTheme="minorHAnsi" w:eastAsiaTheme="minorEastAsia" w:hAnsiTheme="minorHAnsi"/>
          <w:lang w:eastAsia="ja-JP"/>
        </w:rPr>
        <w:tab/>
      </w:r>
      <w:r>
        <w:t>An Appendix</w:t>
      </w:r>
      <w:r>
        <w:tab/>
      </w:r>
      <w:r>
        <w:fldChar w:fldCharType="begin"/>
      </w:r>
      <w:r>
        <w:instrText xml:space="preserve"> PAGEREF _Toc289753499 \h </w:instrText>
      </w:r>
      <w:r>
        <w:fldChar w:fldCharType="separate"/>
      </w:r>
      <w:r>
        <w:t>8</w:t>
      </w:r>
      <w:r>
        <w:fldChar w:fldCharType="end"/>
      </w:r>
    </w:p>
    <w:p w14:paraId="1D5EF9C9" w14:textId="77777777" w:rsidR="005D316A" w:rsidRDefault="005D316A">
      <w:pPr>
        <w:pStyle w:val="TOC2"/>
        <w:tabs>
          <w:tab w:val="left" w:pos="1920"/>
        </w:tabs>
        <w:rPr>
          <w:rFonts w:asciiTheme="minorHAnsi" w:eastAsiaTheme="minorEastAsia" w:hAnsiTheme="minorHAnsi"/>
          <w:lang w:eastAsia="ja-JP"/>
        </w:rPr>
      </w:pPr>
      <w:r>
        <w:t>Appendix 2:</w:t>
      </w:r>
      <w:r>
        <w:rPr>
          <w:rFonts w:asciiTheme="minorHAnsi" w:eastAsiaTheme="minorEastAsia" w:hAnsiTheme="minorHAnsi"/>
          <w:lang w:eastAsia="ja-JP"/>
        </w:rPr>
        <w:tab/>
      </w:r>
      <w:r>
        <w:t>Another Appendix</w:t>
      </w:r>
      <w:r>
        <w:tab/>
      </w:r>
      <w:r>
        <w:fldChar w:fldCharType="begin"/>
      </w:r>
      <w:r>
        <w:instrText xml:space="preserve"> PAGEREF _Toc289753500 \h </w:instrText>
      </w:r>
      <w:r>
        <w:fldChar w:fldCharType="separate"/>
      </w:r>
      <w:r>
        <w:t>8</w:t>
      </w:r>
      <w:r>
        <w:fldChar w:fldCharType="end"/>
      </w:r>
    </w:p>
    <w:p w14:paraId="5FA155BB" w14:textId="77E570E1" w:rsidR="005D316A" w:rsidRDefault="005D316A">
      <w:pPr>
        <w:pStyle w:val="TOC1"/>
        <w:rPr>
          <w:rFonts w:asciiTheme="minorHAnsi" w:eastAsiaTheme="minorEastAsia" w:hAnsiTheme="minorHAnsi"/>
          <w:b w:val="0"/>
          <w:sz w:val="24"/>
          <w:szCs w:val="24"/>
          <w:lang w:eastAsia="ja-JP"/>
        </w:rPr>
      </w:pPr>
      <w:r>
        <w:t>References</w:t>
      </w:r>
      <w:r>
        <w:tab/>
      </w:r>
      <w:r>
        <w:tab/>
      </w:r>
      <w:r>
        <w:tab/>
      </w:r>
      <w:r>
        <w:fldChar w:fldCharType="begin"/>
      </w:r>
      <w:r>
        <w:instrText xml:space="preserve"> PAGEREF _Toc289753501 \h </w:instrText>
      </w:r>
      <w:r>
        <w:fldChar w:fldCharType="separate"/>
      </w:r>
      <w:r>
        <w:t>9</w:t>
      </w:r>
      <w:r>
        <w:fldChar w:fldCharType="end"/>
      </w:r>
    </w:p>
    <w:p w14:paraId="4B62CC3C" w14:textId="77777777" w:rsidR="005D316A" w:rsidRDefault="005D316A">
      <w:pPr>
        <w:pStyle w:val="TOC1"/>
        <w:rPr>
          <w:rFonts w:asciiTheme="minorHAnsi" w:eastAsiaTheme="minorEastAsia" w:hAnsiTheme="minorHAnsi"/>
          <w:b w:val="0"/>
          <w:sz w:val="24"/>
          <w:szCs w:val="24"/>
          <w:lang w:eastAsia="ja-JP"/>
        </w:rPr>
      </w:pPr>
      <w:r>
        <w:t>Styles Used in This Document</w:t>
      </w:r>
      <w:r>
        <w:tab/>
      </w:r>
      <w:r>
        <w:fldChar w:fldCharType="begin"/>
      </w:r>
      <w:r>
        <w:instrText xml:space="preserve"> PAGEREF _Toc289753502 \h </w:instrText>
      </w:r>
      <w:r>
        <w:fldChar w:fldCharType="separate"/>
      </w:r>
      <w:r>
        <w:t>10</w:t>
      </w:r>
      <w:r>
        <w:fldChar w:fldCharType="end"/>
      </w:r>
    </w:p>
    <w:p w14:paraId="284209D1" w14:textId="38286804" w:rsidR="005D316A" w:rsidRDefault="005D316A">
      <w:pPr>
        <w:pStyle w:val="TOC1"/>
        <w:tabs>
          <w:tab w:val="clear" w:pos="1560"/>
          <w:tab w:val="left" w:pos="1539"/>
        </w:tabs>
        <w:rPr>
          <w:rFonts w:asciiTheme="minorHAnsi" w:eastAsiaTheme="minorEastAsia" w:hAnsiTheme="minorHAnsi"/>
          <w:b w:val="0"/>
          <w:sz w:val="24"/>
          <w:szCs w:val="24"/>
          <w:lang w:eastAsia="ja-JP"/>
        </w:rPr>
      </w:pPr>
      <w:r>
        <w:t>Chapter 9:</w:t>
      </w:r>
      <w:r>
        <w:rPr>
          <w:rFonts w:asciiTheme="minorHAnsi" w:eastAsiaTheme="minorEastAsia" w:hAnsiTheme="minorHAnsi"/>
          <w:b w:val="0"/>
          <w:sz w:val="24"/>
          <w:szCs w:val="24"/>
          <w:lang w:eastAsia="ja-JP"/>
        </w:rPr>
        <w:tab/>
      </w:r>
      <w:r>
        <w:t>HEADING 1 for chapters (autonumbered) and main headings</w:t>
      </w:r>
      <w:r>
        <w:tab/>
      </w:r>
      <w:r>
        <w:tab/>
      </w:r>
      <w:r>
        <w:fldChar w:fldCharType="begin"/>
      </w:r>
      <w:r>
        <w:instrText xml:space="preserve"> PAGEREF _Toc289753503 \h </w:instrText>
      </w:r>
      <w:r>
        <w:fldChar w:fldCharType="separate"/>
      </w:r>
      <w:r>
        <w:t>10</w:t>
      </w:r>
      <w:r>
        <w:fldChar w:fldCharType="end"/>
      </w:r>
    </w:p>
    <w:p w14:paraId="087F5F9C" w14:textId="77777777" w:rsidR="005D316A" w:rsidRDefault="005D316A">
      <w:pPr>
        <w:pStyle w:val="TOC2"/>
        <w:tabs>
          <w:tab w:val="left" w:pos="869"/>
        </w:tabs>
        <w:rPr>
          <w:rFonts w:asciiTheme="minorHAnsi" w:eastAsiaTheme="minorEastAsia" w:hAnsiTheme="minorHAnsi"/>
          <w:lang w:eastAsia="ja-JP"/>
        </w:rPr>
      </w:pPr>
      <w:r>
        <w:t>9.1</w:t>
      </w:r>
      <w:r>
        <w:rPr>
          <w:rFonts w:asciiTheme="minorHAnsi" w:eastAsiaTheme="minorEastAsia" w:hAnsiTheme="minorHAnsi"/>
          <w:lang w:eastAsia="ja-JP"/>
        </w:rPr>
        <w:tab/>
      </w:r>
      <w:r>
        <w:t>HEADING 2 for Subheadings in Title Case (Autonumbered)</w:t>
      </w:r>
      <w:r>
        <w:tab/>
      </w:r>
      <w:r>
        <w:fldChar w:fldCharType="begin"/>
      </w:r>
      <w:r>
        <w:instrText xml:space="preserve"> PAGEREF _Toc289753504 \h </w:instrText>
      </w:r>
      <w:r>
        <w:fldChar w:fldCharType="separate"/>
      </w:r>
      <w:r>
        <w:t>10</w:t>
      </w:r>
      <w:r>
        <w:fldChar w:fldCharType="end"/>
      </w:r>
    </w:p>
    <w:p w14:paraId="19839E7E" w14:textId="77777777" w:rsidR="005D316A" w:rsidRDefault="005D316A">
      <w:pPr>
        <w:pStyle w:val="TOC3"/>
        <w:tabs>
          <w:tab w:val="left" w:pos="1374"/>
        </w:tabs>
        <w:rPr>
          <w:rFonts w:asciiTheme="minorHAnsi" w:eastAsiaTheme="minorEastAsia" w:hAnsiTheme="minorHAnsi"/>
          <w:lang w:eastAsia="ja-JP"/>
        </w:rPr>
      </w:pPr>
      <w:r>
        <w:t>9.1.1</w:t>
      </w:r>
      <w:r>
        <w:rPr>
          <w:rFonts w:asciiTheme="minorHAnsi" w:eastAsiaTheme="minorEastAsia" w:hAnsiTheme="minorHAnsi"/>
          <w:lang w:eastAsia="ja-JP"/>
        </w:rPr>
        <w:tab/>
      </w:r>
      <w:r>
        <w:t>HEADING 3 for level 3 (autonumbered but not title case)</w:t>
      </w:r>
      <w:r>
        <w:tab/>
      </w:r>
      <w:r>
        <w:fldChar w:fldCharType="begin"/>
      </w:r>
      <w:r>
        <w:instrText xml:space="preserve"> PAGEREF _Toc289753505 \h </w:instrText>
      </w:r>
      <w:r>
        <w:fldChar w:fldCharType="separate"/>
      </w:r>
      <w:r>
        <w:t>10</w:t>
      </w:r>
      <w:r>
        <w:fldChar w:fldCharType="end"/>
      </w:r>
    </w:p>
    <w:p w14:paraId="696411CD" w14:textId="77777777" w:rsidR="005D316A" w:rsidRDefault="005D316A">
      <w:pPr>
        <w:pStyle w:val="TOC2"/>
        <w:tabs>
          <w:tab w:val="left" w:pos="1920"/>
        </w:tabs>
        <w:rPr>
          <w:rFonts w:asciiTheme="minorHAnsi" w:eastAsiaTheme="minorEastAsia" w:hAnsiTheme="minorHAnsi"/>
          <w:lang w:eastAsia="ja-JP"/>
        </w:rPr>
      </w:pPr>
      <w:r>
        <w:t>Appendix 3:</w:t>
      </w:r>
      <w:r>
        <w:rPr>
          <w:rFonts w:asciiTheme="minorHAnsi" w:eastAsiaTheme="minorEastAsia" w:hAnsiTheme="minorHAnsi"/>
          <w:lang w:eastAsia="ja-JP"/>
        </w:rPr>
        <w:tab/>
      </w:r>
      <w:r>
        <w:t>APPENDIX Style is the Same as Heading 2 (autonumbered)</w:t>
      </w:r>
      <w:r>
        <w:tab/>
      </w:r>
      <w:r>
        <w:fldChar w:fldCharType="begin"/>
      </w:r>
      <w:r>
        <w:instrText xml:space="preserve"> PAGEREF _Toc289753506 \h </w:instrText>
      </w:r>
      <w:r>
        <w:fldChar w:fldCharType="separate"/>
      </w:r>
      <w:r>
        <w:t>10</w:t>
      </w:r>
      <w:r>
        <w:fldChar w:fldCharType="end"/>
      </w:r>
    </w:p>
    <w:p w14:paraId="219E2247" w14:textId="3C7F8C79" w:rsidR="0024028A" w:rsidRPr="0024028A" w:rsidRDefault="003052D3" w:rsidP="0024028A">
      <w:r>
        <w:rPr>
          <w:b/>
          <w:noProof/>
          <w:sz w:val="32"/>
        </w:rPr>
        <w:fldChar w:fldCharType="end"/>
      </w:r>
    </w:p>
    <w:p w14:paraId="30E425E2" w14:textId="77777777" w:rsidR="006F5516" w:rsidRDefault="006F5516">
      <w:pPr>
        <w:spacing w:after="200" w:line="276" w:lineRule="auto"/>
        <w:ind w:firstLine="0"/>
        <w:rPr>
          <w:rFonts w:asciiTheme="majorHAnsi" w:eastAsiaTheme="majorEastAsia" w:hAnsiTheme="majorHAnsi" w:cstheme="majorBidi"/>
          <w:b/>
          <w:bCs/>
          <w:color w:val="345A8A" w:themeColor="accent1" w:themeShade="B5"/>
          <w:sz w:val="44"/>
          <w:szCs w:val="32"/>
        </w:rPr>
      </w:pPr>
      <w:bookmarkStart w:id="4" w:name="_Toc285091310"/>
      <w:r>
        <w:br w:type="page"/>
      </w:r>
    </w:p>
    <w:p w14:paraId="4DE9D424" w14:textId="330A657C" w:rsidR="00644998" w:rsidRDefault="006B6EB2" w:rsidP="00C6088D">
      <w:pPr>
        <w:pStyle w:val="Heading1"/>
        <w:numPr>
          <w:ilvl w:val="0"/>
          <w:numId w:val="0"/>
        </w:numPr>
      </w:pPr>
      <w:bookmarkStart w:id="5" w:name="_Toc289753490"/>
      <w:r>
        <w:lastRenderedPageBreak/>
        <w:t>List</w:t>
      </w:r>
      <w:r w:rsidR="00E37F85">
        <w:t xml:space="preserve"> </w:t>
      </w:r>
      <w:r>
        <w:t>of</w:t>
      </w:r>
      <w:r w:rsidR="00E37F85">
        <w:t xml:space="preserve"> </w:t>
      </w:r>
      <w:r>
        <w:t>Appendices</w:t>
      </w:r>
      <w:bookmarkEnd w:id="4"/>
      <w:bookmarkEnd w:id="5"/>
    </w:p>
    <w:p w14:paraId="0899C8E8" w14:textId="77777777" w:rsidR="005D316A" w:rsidRDefault="00D17C96">
      <w:pPr>
        <w:pStyle w:val="TableofFigures"/>
        <w:tabs>
          <w:tab w:val="left" w:pos="1440"/>
        </w:tabs>
        <w:rPr>
          <w:rFonts w:asciiTheme="minorHAnsi" w:eastAsiaTheme="minorEastAsia" w:hAnsiTheme="minorHAnsi"/>
          <w:lang w:eastAsia="ja-JP"/>
        </w:rPr>
      </w:pPr>
      <w:r>
        <w:fldChar w:fldCharType="begin"/>
      </w:r>
      <w:r>
        <w:instrText xml:space="preserve"> TOC \t "appendix" \c </w:instrText>
      </w:r>
      <w:r>
        <w:fldChar w:fldCharType="separate"/>
      </w:r>
      <w:r w:rsidR="005D316A">
        <w:t>Appendix 1:</w:t>
      </w:r>
      <w:r w:rsidR="005D316A">
        <w:rPr>
          <w:rFonts w:asciiTheme="minorHAnsi" w:eastAsiaTheme="minorEastAsia" w:hAnsiTheme="minorHAnsi"/>
          <w:lang w:eastAsia="ja-JP"/>
        </w:rPr>
        <w:tab/>
      </w:r>
      <w:r w:rsidR="005D316A">
        <w:t>An Appendix</w:t>
      </w:r>
      <w:r w:rsidR="005D316A">
        <w:tab/>
      </w:r>
      <w:r w:rsidR="005D316A">
        <w:fldChar w:fldCharType="begin"/>
      </w:r>
      <w:r w:rsidR="005D316A">
        <w:instrText xml:space="preserve"> PAGEREF _Toc289753477 \h </w:instrText>
      </w:r>
      <w:r w:rsidR="005D316A">
        <w:fldChar w:fldCharType="separate"/>
      </w:r>
      <w:r w:rsidR="005D316A">
        <w:t>8</w:t>
      </w:r>
      <w:r w:rsidR="005D316A">
        <w:fldChar w:fldCharType="end"/>
      </w:r>
    </w:p>
    <w:p w14:paraId="0EBD1CB0" w14:textId="77777777" w:rsidR="005D316A" w:rsidRDefault="005D316A">
      <w:pPr>
        <w:pStyle w:val="TableofFigures"/>
        <w:tabs>
          <w:tab w:val="left" w:pos="1440"/>
        </w:tabs>
        <w:rPr>
          <w:rFonts w:asciiTheme="minorHAnsi" w:eastAsiaTheme="minorEastAsia" w:hAnsiTheme="minorHAnsi"/>
          <w:lang w:eastAsia="ja-JP"/>
        </w:rPr>
      </w:pPr>
      <w:r>
        <w:t>Appendix 2:</w:t>
      </w:r>
      <w:r>
        <w:rPr>
          <w:rFonts w:asciiTheme="minorHAnsi" w:eastAsiaTheme="minorEastAsia" w:hAnsiTheme="minorHAnsi"/>
          <w:lang w:eastAsia="ja-JP"/>
        </w:rPr>
        <w:tab/>
      </w:r>
      <w:r>
        <w:t>Another Appendix</w:t>
      </w:r>
      <w:r>
        <w:tab/>
      </w:r>
      <w:r>
        <w:fldChar w:fldCharType="begin"/>
      </w:r>
      <w:r>
        <w:instrText xml:space="preserve"> PAGEREF _Toc289753478 \h </w:instrText>
      </w:r>
      <w:r>
        <w:fldChar w:fldCharType="separate"/>
      </w:r>
      <w:r>
        <w:t>8</w:t>
      </w:r>
      <w:r>
        <w:fldChar w:fldCharType="end"/>
      </w:r>
    </w:p>
    <w:p w14:paraId="08024C74" w14:textId="77777777" w:rsidR="005D316A" w:rsidRDefault="005D316A">
      <w:pPr>
        <w:pStyle w:val="TableofFigures"/>
        <w:tabs>
          <w:tab w:val="left" w:pos="1440"/>
        </w:tabs>
        <w:rPr>
          <w:rFonts w:asciiTheme="minorHAnsi" w:eastAsiaTheme="minorEastAsia" w:hAnsiTheme="minorHAnsi"/>
          <w:lang w:eastAsia="ja-JP"/>
        </w:rPr>
      </w:pPr>
      <w:r>
        <w:t>Appendix 3:</w:t>
      </w:r>
      <w:r>
        <w:rPr>
          <w:rFonts w:asciiTheme="minorHAnsi" w:eastAsiaTheme="minorEastAsia" w:hAnsiTheme="minorHAnsi"/>
          <w:lang w:eastAsia="ja-JP"/>
        </w:rPr>
        <w:tab/>
      </w:r>
      <w:r>
        <w:t>APPENDIX Style is the Same as Heading 2 (autonumbered)</w:t>
      </w:r>
      <w:r>
        <w:tab/>
      </w:r>
      <w:r>
        <w:fldChar w:fldCharType="begin"/>
      </w:r>
      <w:r>
        <w:instrText xml:space="preserve"> PAGEREF _Toc289753479 \h </w:instrText>
      </w:r>
      <w:r>
        <w:fldChar w:fldCharType="separate"/>
      </w:r>
      <w:r>
        <w:t>10</w:t>
      </w:r>
      <w:r>
        <w:fldChar w:fldCharType="end"/>
      </w:r>
    </w:p>
    <w:p w14:paraId="5F604EEA" w14:textId="77777777" w:rsidR="00D17C96" w:rsidRPr="00D17C96" w:rsidRDefault="00D17C96" w:rsidP="00D17C96">
      <w:r>
        <w:fldChar w:fldCharType="end"/>
      </w:r>
    </w:p>
    <w:p w14:paraId="4FAEF719" w14:textId="77777777" w:rsidR="00C6088D" w:rsidRDefault="00C6088D">
      <w:pPr>
        <w:spacing w:after="200" w:line="276" w:lineRule="auto"/>
        <w:ind w:firstLine="0"/>
        <w:rPr>
          <w:rFonts w:asciiTheme="majorHAnsi" w:eastAsiaTheme="majorEastAsia" w:hAnsiTheme="majorHAnsi" w:cstheme="majorBidi"/>
          <w:b/>
          <w:bCs/>
          <w:color w:val="345A8A" w:themeColor="accent1" w:themeShade="B5"/>
          <w:sz w:val="44"/>
          <w:szCs w:val="32"/>
        </w:rPr>
      </w:pPr>
      <w:bookmarkStart w:id="6" w:name="_Toc285091311"/>
      <w:r>
        <w:br w:type="page"/>
      </w:r>
    </w:p>
    <w:p w14:paraId="46457A56" w14:textId="4363332C" w:rsidR="006B6EB2" w:rsidRDefault="006B6EB2" w:rsidP="00C6088D">
      <w:pPr>
        <w:pStyle w:val="Heading1"/>
        <w:numPr>
          <w:ilvl w:val="0"/>
          <w:numId w:val="0"/>
        </w:numPr>
      </w:pPr>
      <w:bookmarkStart w:id="7" w:name="_Toc289753491"/>
      <w:r>
        <w:lastRenderedPageBreak/>
        <w:t>List</w:t>
      </w:r>
      <w:r w:rsidR="00E37F85">
        <w:t xml:space="preserve"> </w:t>
      </w:r>
      <w:r>
        <w:t>of</w:t>
      </w:r>
      <w:r w:rsidR="00E37F85">
        <w:t xml:space="preserve"> </w:t>
      </w:r>
      <w:r>
        <w:t>Tables</w:t>
      </w:r>
      <w:bookmarkEnd w:id="6"/>
      <w:bookmarkEnd w:id="7"/>
    </w:p>
    <w:p w14:paraId="750D2AC5" w14:textId="77777777" w:rsidR="005D316A" w:rsidRDefault="006B6EB2">
      <w:pPr>
        <w:pStyle w:val="TableofFigures"/>
        <w:tabs>
          <w:tab w:val="left" w:pos="1033"/>
        </w:tabs>
        <w:rPr>
          <w:rFonts w:asciiTheme="minorHAnsi" w:eastAsiaTheme="minorEastAsia" w:hAnsiTheme="minorHAnsi"/>
          <w:lang w:eastAsia="ja-JP"/>
        </w:rPr>
      </w:pPr>
      <w:r>
        <w:fldChar w:fldCharType="begin"/>
      </w:r>
      <w:r>
        <w:instrText xml:space="preserve"> TOC \t "table" \c </w:instrText>
      </w:r>
      <w:r>
        <w:fldChar w:fldCharType="separate"/>
      </w:r>
      <w:r w:rsidR="005D316A">
        <w:t>Table 1:</w:t>
      </w:r>
      <w:r w:rsidR="005D316A">
        <w:rPr>
          <w:rFonts w:asciiTheme="minorHAnsi" w:eastAsiaTheme="minorEastAsia" w:hAnsiTheme="minorHAnsi"/>
          <w:lang w:eastAsia="ja-JP"/>
        </w:rPr>
        <w:tab/>
      </w:r>
      <w:r w:rsidR="005D316A">
        <w:t>Here’s a table</w:t>
      </w:r>
      <w:r w:rsidR="005D316A">
        <w:tab/>
      </w:r>
      <w:r w:rsidR="005D316A">
        <w:fldChar w:fldCharType="begin"/>
      </w:r>
      <w:r w:rsidR="005D316A">
        <w:instrText xml:space="preserve"> PAGEREF _Toc289753470 \h </w:instrText>
      </w:r>
      <w:r w:rsidR="005D316A">
        <w:fldChar w:fldCharType="separate"/>
      </w:r>
      <w:r w:rsidR="005D316A">
        <w:t>7</w:t>
      </w:r>
      <w:r w:rsidR="005D316A">
        <w:fldChar w:fldCharType="end"/>
      </w:r>
    </w:p>
    <w:p w14:paraId="152EAB73" w14:textId="77777777" w:rsidR="005D316A" w:rsidRDefault="005D316A">
      <w:pPr>
        <w:pStyle w:val="TableofFigures"/>
        <w:tabs>
          <w:tab w:val="left" w:pos="1033"/>
        </w:tabs>
        <w:rPr>
          <w:rFonts w:asciiTheme="minorHAnsi" w:eastAsiaTheme="minorEastAsia" w:hAnsiTheme="minorHAnsi"/>
          <w:lang w:eastAsia="ja-JP"/>
        </w:rPr>
      </w:pPr>
      <w:r>
        <w:t>Table 2:</w:t>
      </w:r>
      <w:r>
        <w:rPr>
          <w:rFonts w:asciiTheme="minorHAnsi" w:eastAsiaTheme="minorEastAsia" w:hAnsiTheme="minorHAnsi"/>
          <w:lang w:eastAsia="ja-JP"/>
        </w:rPr>
        <w:tab/>
      </w:r>
      <w:r>
        <w:t>TABLE style for titles of tables, which go above the table</w:t>
      </w:r>
      <w:r>
        <w:tab/>
      </w:r>
      <w:r>
        <w:fldChar w:fldCharType="begin"/>
      </w:r>
      <w:r>
        <w:instrText xml:space="preserve"> PAGEREF _Toc289753471 \h </w:instrText>
      </w:r>
      <w:r>
        <w:fldChar w:fldCharType="separate"/>
      </w:r>
      <w:r>
        <w:t>10</w:t>
      </w:r>
      <w:r>
        <w:fldChar w:fldCharType="end"/>
      </w:r>
    </w:p>
    <w:p w14:paraId="21EF4330" w14:textId="77777777" w:rsidR="006B6EB2" w:rsidRPr="006B6EB2" w:rsidRDefault="006B6EB2" w:rsidP="006B6EB2">
      <w:r>
        <w:fldChar w:fldCharType="end"/>
      </w:r>
    </w:p>
    <w:p w14:paraId="70032E0E" w14:textId="77777777" w:rsidR="00C6088D" w:rsidRDefault="00C6088D">
      <w:pPr>
        <w:spacing w:after="200" w:line="276" w:lineRule="auto"/>
        <w:ind w:firstLine="0"/>
        <w:rPr>
          <w:rFonts w:asciiTheme="majorHAnsi" w:eastAsiaTheme="majorEastAsia" w:hAnsiTheme="majorHAnsi" w:cstheme="majorBidi"/>
          <w:b/>
          <w:bCs/>
          <w:color w:val="345A8A" w:themeColor="accent1" w:themeShade="B5"/>
          <w:sz w:val="44"/>
          <w:szCs w:val="32"/>
        </w:rPr>
      </w:pPr>
      <w:bookmarkStart w:id="8" w:name="_Toc285091312"/>
      <w:r>
        <w:br w:type="page"/>
      </w:r>
    </w:p>
    <w:p w14:paraId="44699B0A" w14:textId="064A6B4D" w:rsidR="006B6EB2" w:rsidRDefault="006B6EB2" w:rsidP="00C6088D">
      <w:pPr>
        <w:pStyle w:val="Heading1"/>
        <w:numPr>
          <w:ilvl w:val="0"/>
          <w:numId w:val="0"/>
        </w:numPr>
      </w:pPr>
      <w:bookmarkStart w:id="9" w:name="_Toc289753492"/>
      <w:r>
        <w:lastRenderedPageBreak/>
        <w:t>List</w:t>
      </w:r>
      <w:r w:rsidR="00E37F85">
        <w:t xml:space="preserve"> </w:t>
      </w:r>
      <w:r>
        <w:t>of</w:t>
      </w:r>
      <w:r w:rsidR="00E37F85">
        <w:t xml:space="preserve"> </w:t>
      </w:r>
      <w:r>
        <w:t>Figures</w:t>
      </w:r>
      <w:bookmarkEnd w:id="8"/>
      <w:bookmarkEnd w:id="9"/>
    </w:p>
    <w:p w14:paraId="5DEF12CD" w14:textId="77777777" w:rsidR="005D316A" w:rsidRDefault="006B6EB2">
      <w:pPr>
        <w:pStyle w:val="TableofFigures"/>
        <w:rPr>
          <w:rFonts w:asciiTheme="minorHAnsi" w:eastAsiaTheme="minorEastAsia" w:hAnsiTheme="minorHAnsi"/>
          <w:lang w:eastAsia="ja-JP"/>
        </w:rPr>
      </w:pPr>
      <w:r>
        <w:fldChar w:fldCharType="begin"/>
      </w:r>
      <w:r>
        <w:instrText xml:space="preserve"> TOC \t "figure" \c </w:instrText>
      </w:r>
      <w:r>
        <w:fldChar w:fldCharType="separate"/>
      </w:r>
      <w:r w:rsidR="005D316A">
        <w:t>Figure 1:</w:t>
      </w:r>
      <w:r w:rsidR="005D316A">
        <w:rPr>
          <w:rFonts w:asciiTheme="minorHAnsi" w:eastAsiaTheme="minorEastAsia" w:hAnsiTheme="minorHAnsi"/>
          <w:lang w:eastAsia="ja-JP"/>
        </w:rPr>
        <w:tab/>
      </w:r>
      <w:r w:rsidR="005D316A">
        <w:t>Geoff’s drawing of what makes him sad and angry</w:t>
      </w:r>
      <w:r w:rsidR="005D316A">
        <w:tab/>
      </w:r>
      <w:r w:rsidR="005D316A">
        <w:fldChar w:fldCharType="begin"/>
      </w:r>
      <w:r w:rsidR="005D316A">
        <w:instrText xml:space="preserve"> PAGEREF _Toc289753462 \h </w:instrText>
      </w:r>
      <w:r w:rsidR="005D316A">
        <w:fldChar w:fldCharType="separate"/>
      </w:r>
      <w:r w:rsidR="005D316A">
        <w:t>7</w:t>
      </w:r>
      <w:r w:rsidR="005D316A">
        <w:fldChar w:fldCharType="end"/>
      </w:r>
    </w:p>
    <w:p w14:paraId="37B12BE6" w14:textId="77777777" w:rsidR="005D316A" w:rsidRDefault="005D316A">
      <w:pPr>
        <w:pStyle w:val="TableofFigures"/>
        <w:rPr>
          <w:rFonts w:asciiTheme="minorHAnsi" w:eastAsiaTheme="minorEastAsia" w:hAnsiTheme="minorHAnsi"/>
          <w:lang w:eastAsia="ja-JP"/>
        </w:rPr>
      </w:pPr>
      <w:r>
        <w:t>Figure 2:</w:t>
      </w:r>
      <w:r>
        <w:rPr>
          <w:rFonts w:asciiTheme="minorHAnsi" w:eastAsiaTheme="minorEastAsia" w:hAnsiTheme="minorHAnsi"/>
          <w:lang w:eastAsia="ja-JP"/>
        </w:rPr>
        <w:tab/>
      </w:r>
      <w:r>
        <w:t>FIGURE style for titles of figures, which go below the figure. You don’t need to type in “Figure 1” as it will automatically do that and number them.</w:t>
      </w:r>
      <w:r>
        <w:tab/>
      </w:r>
      <w:r>
        <w:fldChar w:fldCharType="begin"/>
      </w:r>
      <w:r>
        <w:instrText xml:space="preserve"> PAGEREF _Toc289753463 \h </w:instrText>
      </w:r>
      <w:r>
        <w:fldChar w:fldCharType="separate"/>
      </w:r>
      <w:r>
        <w:t>10</w:t>
      </w:r>
      <w:r>
        <w:fldChar w:fldCharType="end"/>
      </w:r>
    </w:p>
    <w:p w14:paraId="01ED1B39" w14:textId="77777777" w:rsidR="006B6EB2" w:rsidRPr="006B6EB2" w:rsidRDefault="006B6EB2" w:rsidP="006B6EB2">
      <w:r>
        <w:fldChar w:fldCharType="end"/>
      </w:r>
    </w:p>
    <w:p w14:paraId="0400192F" w14:textId="77777777" w:rsidR="00644998" w:rsidRDefault="00644998">
      <w:pPr>
        <w:spacing w:after="200" w:line="276" w:lineRule="auto"/>
        <w:ind w:firstLine="0"/>
      </w:pPr>
      <w:r>
        <w:br w:type="page"/>
      </w:r>
    </w:p>
    <w:p w14:paraId="5B0373C2" w14:textId="77777777" w:rsidR="00D64FC3" w:rsidRPr="00D64FC3" w:rsidRDefault="00D64FC3" w:rsidP="00D64FC3"/>
    <w:p w14:paraId="6045DB7D" w14:textId="2BE8E088" w:rsidR="001F2333" w:rsidRDefault="0026131C" w:rsidP="00B120D7">
      <w:pPr>
        <w:pStyle w:val="Heading1"/>
      </w:pPr>
      <w:bookmarkStart w:id="10" w:name="_Toc285004793"/>
      <w:bookmarkStart w:id="11" w:name="_Toc285091313"/>
      <w:bookmarkStart w:id="12" w:name="_Toc289753493"/>
      <w:r w:rsidRPr="00B22C44">
        <w:t>The</w:t>
      </w:r>
      <w:r w:rsidR="00E37F85">
        <w:t xml:space="preserve"> </w:t>
      </w:r>
      <w:r w:rsidRPr="00B22C44">
        <w:t>Systems:</w:t>
      </w:r>
      <w:r w:rsidR="00E37F85">
        <w:t xml:space="preserve"> </w:t>
      </w:r>
      <w:r w:rsidRPr="00B22C44">
        <w:t>Experiences</w:t>
      </w:r>
      <w:r w:rsidR="00E37F85">
        <w:t xml:space="preserve"> </w:t>
      </w:r>
      <w:r w:rsidRPr="00B22C44">
        <w:t>with</w:t>
      </w:r>
      <w:r w:rsidR="00E37F85">
        <w:t xml:space="preserve"> </w:t>
      </w:r>
      <w:r w:rsidRPr="00B22C44">
        <w:t>Health,</w:t>
      </w:r>
      <w:r w:rsidR="00E37F85">
        <w:t xml:space="preserve"> </w:t>
      </w:r>
      <w:r w:rsidR="00D90BAF" w:rsidRPr="00B22C44">
        <w:t>Education</w:t>
      </w:r>
      <w:r w:rsidR="00136812" w:rsidRPr="00B22C44">
        <w:t>,</w:t>
      </w:r>
      <w:r w:rsidR="00E37F85">
        <w:t xml:space="preserve"> </w:t>
      </w:r>
      <w:r w:rsidR="00D90BAF" w:rsidRPr="00B22C44">
        <w:t>and</w:t>
      </w:r>
      <w:r w:rsidR="00E37F85">
        <w:t xml:space="preserve"> </w:t>
      </w:r>
      <w:r w:rsidR="00D90BAF" w:rsidRPr="00B22C44">
        <w:t>Government</w:t>
      </w:r>
      <w:r w:rsidR="00E37F85">
        <w:t xml:space="preserve"> </w:t>
      </w:r>
      <w:r w:rsidR="00D90BAF" w:rsidRPr="00B22C44">
        <w:t>Bodies</w:t>
      </w:r>
      <w:bookmarkEnd w:id="10"/>
      <w:bookmarkEnd w:id="11"/>
      <w:bookmarkEnd w:id="12"/>
    </w:p>
    <w:p w14:paraId="73023255" w14:textId="0D50D237" w:rsidR="0002060F" w:rsidRPr="00EE2269" w:rsidRDefault="0002060F" w:rsidP="00EE2269">
      <w:pPr>
        <w:pStyle w:val="Heading2"/>
      </w:pPr>
      <w:bookmarkStart w:id="13" w:name="_Toc285004794"/>
      <w:bookmarkStart w:id="14" w:name="_Toc285091314"/>
      <w:bookmarkStart w:id="15" w:name="_Toc289753494"/>
      <w:r w:rsidRPr="00EE2269">
        <w:t>Introduction</w:t>
      </w:r>
      <w:bookmarkEnd w:id="13"/>
      <w:bookmarkEnd w:id="14"/>
      <w:bookmarkEnd w:id="15"/>
    </w:p>
    <w:p w14:paraId="3651E49C" w14:textId="113A3D78" w:rsidR="00756F39" w:rsidRDefault="0002060F" w:rsidP="00185715">
      <w:r>
        <w:rPr>
          <w:rFonts w:cs="Times New Roman"/>
        </w:rPr>
        <w:t>Whilst</w:t>
      </w:r>
      <w:r w:rsidR="00E37F85">
        <w:rPr>
          <w:rFonts w:cs="Times New Roman"/>
        </w:rPr>
        <w:t xml:space="preserve"> </w:t>
      </w:r>
      <w:r w:rsidR="00B120D7">
        <w:rPr>
          <w:rFonts w:cs="Times New Roman"/>
        </w:rPr>
        <w:t>C</w:t>
      </w:r>
      <w:r w:rsidR="00136812">
        <w:rPr>
          <w:rFonts w:cs="Times New Roman"/>
        </w:rPr>
        <w:t>hapter</w:t>
      </w:r>
      <w:r w:rsidR="00E37F85">
        <w:rPr>
          <w:rFonts w:cs="Times New Roman"/>
        </w:rPr>
        <w:t xml:space="preserve"> </w:t>
      </w:r>
      <w:r w:rsidR="00EA7378">
        <w:rPr>
          <w:rFonts w:cs="Times New Roman"/>
        </w:rPr>
        <w:t>6</w:t>
      </w:r>
      <w:r w:rsidR="00E37F85">
        <w:rPr>
          <w:rFonts w:cs="Times New Roman"/>
        </w:rPr>
        <w:t xml:space="preserve"> </w:t>
      </w:r>
      <w:r w:rsidR="00EA7378">
        <w:rPr>
          <w:rFonts w:cs="Times New Roman"/>
        </w:rPr>
        <w:t>focused</w:t>
      </w:r>
      <w:r w:rsidR="00E37F85">
        <w:rPr>
          <w:rFonts w:cs="Times New Roman"/>
        </w:rPr>
        <w:t xml:space="preserve"> </w:t>
      </w:r>
      <w:r w:rsidR="00EA7378">
        <w:rPr>
          <w:rFonts w:cs="Times New Roman"/>
        </w:rPr>
        <w:t>on</w:t>
      </w:r>
      <w:r w:rsidR="00E37F85">
        <w:rPr>
          <w:rFonts w:cs="Times New Roman"/>
        </w:rPr>
        <w:t xml:space="preserve"> </w:t>
      </w:r>
      <w:r>
        <w:rPr>
          <w:rFonts w:cs="Times New Roman"/>
        </w:rPr>
        <w:t>the</w:t>
      </w:r>
      <w:r w:rsidR="00E37F85">
        <w:rPr>
          <w:rFonts w:cs="Times New Roman"/>
        </w:rPr>
        <w:t xml:space="preserve"> </w:t>
      </w:r>
      <w:r>
        <w:rPr>
          <w:rFonts w:cs="Times New Roman"/>
        </w:rPr>
        <w:t>experiences</w:t>
      </w:r>
      <w:r w:rsidR="00661ADD">
        <w:rPr>
          <w:rFonts w:cs="Times New Roman"/>
        </w:rPr>
        <w:t>,</w:t>
      </w:r>
      <w:r w:rsidR="00E37F85">
        <w:rPr>
          <w:rFonts w:cs="Times New Roman"/>
        </w:rPr>
        <w:t xml:space="preserve"> </w:t>
      </w:r>
      <w:r w:rsidR="00661ADD">
        <w:rPr>
          <w:rFonts w:cs="Times New Roman"/>
        </w:rPr>
        <w:t>health</w:t>
      </w:r>
      <w:r w:rsidR="00E37F85">
        <w:rPr>
          <w:rFonts w:cs="Times New Roman"/>
        </w:rPr>
        <w:t xml:space="preserve"> </w:t>
      </w:r>
      <w:r w:rsidR="00661ADD">
        <w:rPr>
          <w:rFonts w:cs="Times New Roman"/>
        </w:rPr>
        <w:t>outcomes</w:t>
      </w:r>
      <w:r w:rsidR="007E7DCE">
        <w:rPr>
          <w:rFonts w:cs="Times New Roman"/>
        </w:rPr>
        <w:t>,</w:t>
      </w:r>
      <w:r w:rsidR="00E37F85">
        <w:rPr>
          <w:rFonts w:cs="Times New Roman"/>
        </w:rPr>
        <w:t xml:space="preserve"> </w:t>
      </w:r>
      <w:r w:rsidR="00661ADD">
        <w:rPr>
          <w:rFonts w:cs="Times New Roman"/>
        </w:rPr>
        <w:t>and</w:t>
      </w:r>
      <w:r w:rsidR="00E37F85">
        <w:rPr>
          <w:rFonts w:cs="Times New Roman"/>
        </w:rPr>
        <w:t xml:space="preserve"> </w:t>
      </w:r>
      <w:r w:rsidR="00661ADD">
        <w:rPr>
          <w:rFonts w:cs="Times New Roman"/>
        </w:rPr>
        <w:t>coping</w:t>
      </w:r>
      <w:r w:rsidR="00E37F85">
        <w:rPr>
          <w:rFonts w:cs="Times New Roman"/>
        </w:rPr>
        <w:t xml:space="preserve"> </w:t>
      </w:r>
      <w:r w:rsidR="00661ADD">
        <w:rPr>
          <w:rFonts w:cs="Times New Roman"/>
        </w:rPr>
        <w:t>strategies</w:t>
      </w:r>
      <w:r w:rsidR="00E37F85">
        <w:rPr>
          <w:rFonts w:cs="Times New Roman"/>
        </w:rPr>
        <w:t xml:space="preserve"> </w:t>
      </w:r>
      <w:r>
        <w:rPr>
          <w:rFonts w:cs="Times New Roman"/>
        </w:rPr>
        <w:t>of</w:t>
      </w:r>
      <w:r w:rsidR="00E37F85">
        <w:rPr>
          <w:rFonts w:cs="Times New Roman"/>
        </w:rPr>
        <w:t xml:space="preserve"> </w:t>
      </w:r>
      <w:r>
        <w:rPr>
          <w:rFonts w:cs="Times New Roman"/>
        </w:rPr>
        <w:t>individuals</w:t>
      </w:r>
      <w:r w:rsidR="00E37F85">
        <w:rPr>
          <w:rFonts w:cs="Times New Roman"/>
        </w:rPr>
        <w:t xml:space="preserve"> </w:t>
      </w:r>
      <w:r>
        <w:rPr>
          <w:rFonts w:cs="Times New Roman"/>
        </w:rPr>
        <w:t>with</w:t>
      </w:r>
      <w:r w:rsidR="00E37F85">
        <w:rPr>
          <w:rFonts w:cs="Times New Roman"/>
        </w:rPr>
        <w:t xml:space="preserve"> </w:t>
      </w:r>
      <w:r w:rsidR="00B705DD">
        <w:rPr>
          <w:rFonts w:cs="Times New Roman"/>
        </w:rPr>
        <w:t>Asperger</w:t>
      </w:r>
      <w:r w:rsidR="00E37F85">
        <w:rPr>
          <w:rFonts w:cs="Times New Roman"/>
        </w:rPr>
        <w:t xml:space="preserve"> </w:t>
      </w:r>
      <w:r w:rsidR="00DD6100">
        <w:rPr>
          <w:rFonts w:cs="Times New Roman"/>
        </w:rPr>
        <w:t>syndrome</w:t>
      </w:r>
      <w:r w:rsidR="00E37F85">
        <w:rPr>
          <w:rFonts w:cs="Times New Roman"/>
        </w:rPr>
        <w:t xml:space="preserve"> </w:t>
      </w:r>
      <w:r w:rsidR="00B705DD">
        <w:rPr>
          <w:rFonts w:cs="Times New Roman"/>
        </w:rPr>
        <w:t>(</w:t>
      </w:r>
      <w:r>
        <w:rPr>
          <w:rFonts w:cs="Times New Roman"/>
        </w:rPr>
        <w:t>AS</w:t>
      </w:r>
      <w:r w:rsidR="00B705DD">
        <w:rPr>
          <w:rFonts w:cs="Times New Roman"/>
        </w:rPr>
        <w:t>)</w:t>
      </w:r>
      <w:r w:rsidR="00E37F85">
        <w:rPr>
          <w:rFonts w:cs="Times New Roman"/>
        </w:rPr>
        <w:t xml:space="preserve"> </w:t>
      </w:r>
      <w:r>
        <w:rPr>
          <w:rFonts w:cs="Times New Roman"/>
        </w:rPr>
        <w:t>and</w:t>
      </w:r>
      <w:r w:rsidR="00E37F85">
        <w:rPr>
          <w:rFonts w:cs="Times New Roman"/>
        </w:rPr>
        <w:t xml:space="preserve"> </w:t>
      </w:r>
      <w:r>
        <w:rPr>
          <w:rFonts w:cs="Times New Roman"/>
        </w:rPr>
        <w:t>their</w:t>
      </w:r>
      <w:r w:rsidR="00E37F85">
        <w:rPr>
          <w:rFonts w:cs="Times New Roman"/>
        </w:rPr>
        <w:t xml:space="preserve"> </w:t>
      </w:r>
      <w:r>
        <w:rPr>
          <w:rFonts w:cs="Times New Roman"/>
        </w:rPr>
        <w:t>famil</w:t>
      </w:r>
      <w:r w:rsidR="00136812">
        <w:rPr>
          <w:rFonts w:cs="Times New Roman"/>
        </w:rPr>
        <w:t>ies</w:t>
      </w:r>
      <w:r>
        <w:rPr>
          <w:rFonts w:cs="Times New Roman"/>
        </w:rPr>
        <w:t>,</w:t>
      </w:r>
      <w:r w:rsidR="00E37F85">
        <w:rPr>
          <w:rFonts w:cs="Times New Roman"/>
        </w:rPr>
        <w:t xml:space="preserve"> </w:t>
      </w:r>
      <w:r w:rsidR="00B120D7">
        <w:rPr>
          <w:rFonts w:cs="Times New Roman"/>
        </w:rPr>
        <w:t>C</w:t>
      </w:r>
      <w:r w:rsidR="00136812">
        <w:rPr>
          <w:rFonts w:cs="Times New Roman"/>
        </w:rPr>
        <w:t>hapter</w:t>
      </w:r>
      <w:r w:rsidR="00E37F85">
        <w:rPr>
          <w:rFonts w:cs="Times New Roman"/>
        </w:rPr>
        <w:t xml:space="preserve"> </w:t>
      </w:r>
      <w:r>
        <w:rPr>
          <w:rFonts w:cs="Times New Roman"/>
        </w:rPr>
        <w:t>7</w:t>
      </w:r>
      <w:r w:rsidR="00E37F85">
        <w:rPr>
          <w:rFonts w:cs="Times New Roman"/>
        </w:rPr>
        <w:t xml:space="preserve"> </w:t>
      </w:r>
      <w:r>
        <w:rPr>
          <w:rFonts w:cs="Times New Roman"/>
        </w:rPr>
        <w:t>focuses</w:t>
      </w:r>
      <w:r w:rsidR="00E37F85">
        <w:rPr>
          <w:rFonts w:cs="Times New Roman"/>
        </w:rPr>
        <w:t xml:space="preserve"> </w:t>
      </w:r>
      <w:r>
        <w:rPr>
          <w:rFonts w:cs="Times New Roman"/>
        </w:rPr>
        <w:t>specifically</w:t>
      </w:r>
      <w:r w:rsidR="00E37F85">
        <w:rPr>
          <w:rFonts w:cs="Times New Roman"/>
        </w:rPr>
        <w:t xml:space="preserve"> </w:t>
      </w:r>
      <w:r>
        <w:rPr>
          <w:rFonts w:cs="Times New Roman"/>
        </w:rPr>
        <w:t>on</w:t>
      </w:r>
      <w:r w:rsidR="00E37F85">
        <w:rPr>
          <w:rFonts w:cs="Times New Roman"/>
        </w:rPr>
        <w:t xml:space="preserve"> </w:t>
      </w:r>
      <w:r>
        <w:rPr>
          <w:rFonts w:cs="Times New Roman"/>
        </w:rPr>
        <w:t>the</w:t>
      </w:r>
      <w:r w:rsidR="00E37F85">
        <w:rPr>
          <w:rFonts w:cs="Times New Roman"/>
        </w:rPr>
        <w:t xml:space="preserve"> </w:t>
      </w:r>
      <w:r>
        <w:rPr>
          <w:rFonts w:cs="Times New Roman"/>
        </w:rPr>
        <w:t>famil</w:t>
      </w:r>
      <w:r w:rsidR="007E7DCE">
        <w:rPr>
          <w:rFonts w:cs="Times New Roman"/>
        </w:rPr>
        <w:t>ie</w:t>
      </w:r>
      <w:r>
        <w:rPr>
          <w:rFonts w:cs="Times New Roman"/>
        </w:rPr>
        <w:t>s</w:t>
      </w:r>
      <w:r w:rsidR="007E7DCE">
        <w:rPr>
          <w:rFonts w:cs="Times New Roman"/>
        </w:rPr>
        <w:t>’</w:t>
      </w:r>
      <w:r w:rsidR="00E37F85">
        <w:rPr>
          <w:rFonts w:cs="Times New Roman"/>
        </w:rPr>
        <w:t xml:space="preserve"> </w:t>
      </w:r>
      <w:r w:rsidR="009F6FA8">
        <w:rPr>
          <w:rFonts w:cs="Times New Roman"/>
        </w:rPr>
        <w:t>experiences</w:t>
      </w:r>
      <w:r w:rsidR="00E37F85">
        <w:rPr>
          <w:rFonts w:cs="Times New Roman"/>
        </w:rPr>
        <w:t xml:space="preserve"> </w:t>
      </w:r>
      <w:r w:rsidR="009F6FA8">
        <w:rPr>
          <w:rFonts w:cs="Times New Roman"/>
        </w:rPr>
        <w:t>within</w:t>
      </w:r>
      <w:r w:rsidR="00E37F85">
        <w:rPr>
          <w:rFonts w:cs="Times New Roman"/>
        </w:rPr>
        <w:t xml:space="preserve"> </w:t>
      </w:r>
      <w:r w:rsidR="009F6FA8">
        <w:rPr>
          <w:rFonts w:cs="Times New Roman"/>
        </w:rPr>
        <w:t>the</w:t>
      </w:r>
      <w:r w:rsidR="00E37F85">
        <w:rPr>
          <w:rFonts w:cs="Times New Roman"/>
        </w:rPr>
        <w:t xml:space="preserve"> </w:t>
      </w:r>
      <w:r w:rsidR="00900C66">
        <w:rPr>
          <w:rFonts w:cs="Times New Roman"/>
        </w:rPr>
        <w:t>healthcare</w:t>
      </w:r>
      <w:r w:rsidR="009F6FA8">
        <w:rPr>
          <w:rFonts w:cs="Times New Roman"/>
        </w:rPr>
        <w:t>,</w:t>
      </w:r>
      <w:r w:rsidR="00E37F85">
        <w:rPr>
          <w:rFonts w:cs="Times New Roman"/>
        </w:rPr>
        <w:t xml:space="preserve"> </w:t>
      </w:r>
      <w:r w:rsidR="009F6FA8">
        <w:rPr>
          <w:rFonts w:cs="Times New Roman"/>
        </w:rPr>
        <w:t>education</w:t>
      </w:r>
      <w:r w:rsidR="007E7DCE">
        <w:rPr>
          <w:rFonts w:cs="Times New Roman"/>
        </w:rPr>
        <w:t>,</w:t>
      </w:r>
      <w:r w:rsidR="00E37F85">
        <w:rPr>
          <w:rFonts w:cs="Times New Roman"/>
        </w:rPr>
        <w:t xml:space="preserve"> </w:t>
      </w:r>
      <w:r w:rsidR="009F6FA8">
        <w:rPr>
          <w:rFonts w:cs="Times New Roman"/>
        </w:rPr>
        <w:t>and</w:t>
      </w:r>
      <w:r w:rsidR="00E37F85">
        <w:rPr>
          <w:rFonts w:cs="Times New Roman"/>
        </w:rPr>
        <w:t xml:space="preserve"> </w:t>
      </w:r>
      <w:r w:rsidR="009F6FA8">
        <w:rPr>
          <w:rFonts w:cs="Times New Roman"/>
        </w:rPr>
        <w:t>government</w:t>
      </w:r>
      <w:r w:rsidR="00E37F85">
        <w:rPr>
          <w:rFonts w:cs="Times New Roman"/>
        </w:rPr>
        <w:t xml:space="preserve"> </w:t>
      </w:r>
      <w:r w:rsidR="009F6FA8">
        <w:rPr>
          <w:rFonts w:cs="Times New Roman"/>
        </w:rPr>
        <w:t>systems.</w:t>
      </w:r>
      <w:r w:rsidR="009A7E85">
        <w:rPr>
          <w:rFonts w:cs="Times New Roman"/>
        </w:rPr>
        <w:t xml:space="preserve"> Blah </w:t>
      </w:r>
      <w:proofErr w:type="spellStart"/>
      <w:r w:rsidR="009A7E85">
        <w:rPr>
          <w:rFonts w:cs="Times New Roman"/>
        </w:rPr>
        <w:t>blah</w:t>
      </w:r>
      <w:proofErr w:type="spellEnd"/>
      <w:r w:rsidR="009A7E85">
        <w:rPr>
          <w:rFonts w:cs="Times New Roman"/>
        </w:rPr>
        <w:t xml:space="preserve"> …</w:t>
      </w:r>
    </w:p>
    <w:p w14:paraId="46C8320D" w14:textId="47F3FF73" w:rsidR="005726D3" w:rsidRPr="00043FB6" w:rsidRDefault="009A7E85" w:rsidP="00043FB6">
      <w:pPr>
        <w:pStyle w:val="Heading2"/>
      </w:pPr>
      <w:bookmarkStart w:id="16" w:name="_Toc285004795"/>
      <w:bookmarkStart w:id="17" w:name="_Toc285091316"/>
      <w:r w:rsidRPr="00043FB6">
        <w:t xml:space="preserve"> </w:t>
      </w:r>
      <w:bookmarkStart w:id="18" w:name="_Toc289753495"/>
      <w:r w:rsidR="005726D3" w:rsidRPr="00043FB6">
        <w:t>“There</w:t>
      </w:r>
      <w:r w:rsidR="00E37F85">
        <w:t xml:space="preserve"> </w:t>
      </w:r>
      <w:r w:rsidR="00596D01" w:rsidRPr="00043FB6">
        <w:t>Is</w:t>
      </w:r>
      <w:r w:rsidR="00E37F85">
        <w:t xml:space="preserve"> </w:t>
      </w:r>
      <w:r w:rsidR="00596D01" w:rsidRPr="00043FB6">
        <w:t>No</w:t>
      </w:r>
      <w:r w:rsidR="00E37F85">
        <w:t xml:space="preserve"> </w:t>
      </w:r>
      <w:r w:rsidR="00596D01" w:rsidRPr="00043FB6">
        <w:t>Clear</w:t>
      </w:r>
      <w:r w:rsidR="00E37F85">
        <w:t xml:space="preserve"> </w:t>
      </w:r>
      <w:r w:rsidR="00596D01" w:rsidRPr="00043FB6">
        <w:t>Road</w:t>
      </w:r>
      <w:r w:rsidR="00E37F85">
        <w:t xml:space="preserve"> </w:t>
      </w:r>
      <w:r w:rsidR="005726D3" w:rsidRPr="00043FB6">
        <w:t>…</w:t>
      </w:r>
      <w:r w:rsidR="00360250" w:rsidRPr="00043FB6">
        <w:t>”:</w:t>
      </w:r>
      <w:r w:rsidR="00E37F85">
        <w:t xml:space="preserve"> </w:t>
      </w:r>
      <w:r w:rsidR="005726D3" w:rsidRPr="00043FB6">
        <w:t>Issues</w:t>
      </w:r>
      <w:r w:rsidR="00E37F85">
        <w:t xml:space="preserve"> </w:t>
      </w:r>
      <w:r w:rsidR="005726D3" w:rsidRPr="00043FB6">
        <w:t>with</w:t>
      </w:r>
      <w:r w:rsidR="00E37F85">
        <w:t xml:space="preserve"> </w:t>
      </w:r>
      <w:r w:rsidR="00596D01" w:rsidRPr="00043FB6">
        <w:t>Diagnosis</w:t>
      </w:r>
      <w:r w:rsidR="00E37F85">
        <w:t xml:space="preserve"> </w:t>
      </w:r>
      <w:r w:rsidR="005726D3" w:rsidRPr="00043FB6">
        <w:t>and</w:t>
      </w:r>
      <w:r w:rsidR="00E37F85">
        <w:t xml:space="preserve"> </w:t>
      </w:r>
      <w:r w:rsidR="00596D01" w:rsidRPr="00043FB6">
        <w:t>Healthcare</w:t>
      </w:r>
      <w:r w:rsidR="00E37F85">
        <w:t xml:space="preserve"> </w:t>
      </w:r>
      <w:r w:rsidR="00596D01" w:rsidRPr="00043FB6">
        <w:t>Access</w:t>
      </w:r>
      <w:bookmarkEnd w:id="16"/>
      <w:bookmarkEnd w:id="17"/>
      <w:bookmarkEnd w:id="18"/>
    </w:p>
    <w:p w14:paraId="52E06195" w14:textId="3FE6882F" w:rsidR="00E7431F" w:rsidRDefault="005726D3" w:rsidP="00E37F85">
      <w:r w:rsidRPr="00144FA3">
        <w:rPr>
          <w:rFonts w:cs="Times New Roman"/>
        </w:rPr>
        <w:t>Judy</w:t>
      </w:r>
      <w:r w:rsidR="00E37F85">
        <w:rPr>
          <w:rFonts w:cs="Times New Roman"/>
        </w:rPr>
        <w:t xml:space="preserve"> </w:t>
      </w:r>
      <w:r w:rsidRPr="00144FA3">
        <w:rPr>
          <w:rFonts w:cs="Times New Roman"/>
        </w:rPr>
        <w:t>s</w:t>
      </w:r>
      <w:r w:rsidR="00330079" w:rsidRPr="00144FA3">
        <w:rPr>
          <w:rFonts w:cs="Times New Roman"/>
        </w:rPr>
        <w:t>aid</w:t>
      </w:r>
      <w:r w:rsidR="00E37F85">
        <w:rPr>
          <w:rFonts w:cs="Times New Roman"/>
        </w:rPr>
        <w:t xml:space="preserve"> </w:t>
      </w:r>
      <w:r w:rsidRPr="00144FA3">
        <w:rPr>
          <w:rFonts w:cs="Times New Roman"/>
        </w:rPr>
        <w:t>that</w:t>
      </w:r>
      <w:r w:rsidR="00E37F85">
        <w:rPr>
          <w:rFonts w:cs="Times New Roman"/>
        </w:rPr>
        <w:t xml:space="preserve"> </w:t>
      </w:r>
      <w:r w:rsidRPr="00144FA3">
        <w:rPr>
          <w:rFonts w:cs="Times New Roman"/>
        </w:rPr>
        <w:t>along</w:t>
      </w:r>
      <w:r w:rsidR="00E37F85">
        <w:rPr>
          <w:rFonts w:cs="Times New Roman"/>
        </w:rPr>
        <w:t xml:space="preserve"> </w:t>
      </w:r>
      <w:r w:rsidRPr="00144FA3">
        <w:rPr>
          <w:rFonts w:cs="Times New Roman"/>
        </w:rPr>
        <w:t>the</w:t>
      </w:r>
      <w:r w:rsidR="00E37F85">
        <w:rPr>
          <w:rFonts w:cs="Times New Roman"/>
        </w:rPr>
        <w:t xml:space="preserve"> </w:t>
      </w:r>
      <w:r w:rsidRPr="00144FA3">
        <w:rPr>
          <w:rFonts w:cs="Times New Roman"/>
        </w:rPr>
        <w:t>road</w:t>
      </w:r>
      <w:r w:rsidR="00E37F85">
        <w:rPr>
          <w:rFonts w:cs="Times New Roman"/>
        </w:rPr>
        <w:t xml:space="preserve"> </w:t>
      </w:r>
      <w:r w:rsidRPr="00144FA3">
        <w:rPr>
          <w:rFonts w:cs="Times New Roman"/>
        </w:rPr>
        <w:t>towards</w:t>
      </w:r>
      <w:r w:rsidR="00E37F85">
        <w:rPr>
          <w:rFonts w:cs="Times New Roman"/>
        </w:rPr>
        <w:t xml:space="preserve"> </w:t>
      </w:r>
      <w:r w:rsidRPr="00144FA3">
        <w:rPr>
          <w:rFonts w:cs="Times New Roman"/>
        </w:rPr>
        <w:t>her</w:t>
      </w:r>
      <w:r w:rsidR="00E37F85">
        <w:rPr>
          <w:rFonts w:cs="Times New Roman"/>
        </w:rPr>
        <w:t xml:space="preserve"> </w:t>
      </w:r>
      <w:r w:rsidRPr="00144FA3">
        <w:rPr>
          <w:rFonts w:cs="Times New Roman"/>
        </w:rPr>
        <w:t>son’s</w:t>
      </w:r>
      <w:r w:rsidR="00E37F85">
        <w:rPr>
          <w:rFonts w:cs="Times New Roman"/>
        </w:rPr>
        <w:t xml:space="preserve"> </w:t>
      </w:r>
      <w:r w:rsidRPr="00144FA3">
        <w:rPr>
          <w:rFonts w:cs="Times New Roman"/>
        </w:rPr>
        <w:t>diagnosis</w:t>
      </w:r>
      <w:r w:rsidR="00E37F85">
        <w:rPr>
          <w:rFonts w:cs="Times New Roman"/>
        </w:rPr>
        <w:t xml:space="preserve"> </w:t>
      </w:r>
      <w:r w:rsidRPr="00144FA3">
        <w:rPr>
          <w:rFonts w:cs="Times New Roman"/>
        </w:rPr>
        <w:t>she</w:t>
      </w:r>
      <w:r w:rsidR="00E37F85">
        <w:rPr>
          <w:rFonts w:cs="Times New Roman"/>
        </w:rPr>
        <w:t xml:space="preserve"> </w:t>
      </w:r>
      <w:r w:rsidR="00436D30" w:rsidRPr="00144FA3">
        <w:rPr>
          <w:rFonts w:cs="Times New Roman"/>
        </w:rPr>
        <w:t>felt</w:t>
      </w:r>
      <w:r w:rsidR="00436D30">
        <w:rPr>
          <w:rFonts w:cs="Times New Roman"/>
        </w:rPr>
        <w:t>,</w:t>
      </w:r>
      <w:r w:rsidR="00E37F85">
        <w:rPr>
          <w:rFonts w:cs="Times New Roman"/>
        </w:rPr>
        <w:t xml:space="preserve"> </w:t>
      </w:r>
      <w:r w:rsidR="00436D30">
        <w:rPr>
          <w:rFonts w:cs="Times New Roman"/>
        </w:rPr>
        <w:t>“</w:t>
      </w:r>
      <w:r w:rsidR="00436D30" w:rsidRPr="006B2B12">
        <w:rPr>
          <w:rFonts w:cs="Times New Roman"/>
        </w:rPr>
        <w:t>I</w:t>
      </w:r>
      <w:r w:rsidR="00E37F85">
        <w:rPr>
          <w:rFonts w:cs="Times New Roman"/>
        </w:rPr>
        <w:t xml:space="preserve"> </w:t>
      </w:r>
      <w:r w:rsidRPr="00F27D84">
        <w:rPr>
          <w:rFonts w:cs="Times New Roman"/>
        </w:rPr>
        <w:t>am</w:t>
      </w:r>
      <w:r w:rsidR="00E37F85">
        <w:rPr>
          <w:rFonts w:cs="Times New Roman"/>
        </w:rPr>
        <w:t xml:space="preserve"> </w:t>
      </w:r>
      <w:r w:rsidRPr="00F27D84">
        <w:rPr>
          <w:rFonts w:cs="Times New Roman"/>
        </w:rPr>
        <w:t>getting</w:t>
      </w:r>
      <w:r w:rsidR="00E37F85">
        <w:rPr>
          <w:rFonts w:cs="Times New Roman"/>
        </w:rPr>
        <w:t xml:space="preserve"> </w:t>
      </w:r>
      <w:r w:rsidRPr="00F27D84">
        <w:rPr>
          <w:rFonts w:cs="Times New Roman"/>
        </w:rPr>
        <w:t>all</w:t>
      </w:r>
      <w:r w:rsidR="00E37F85">
        <w:rPr>
          <w:rFonts w:cs="Times New Roman"/>
        </w:rPr>
        <w:t xml:space="preserve"> </w:t>
      </w:r>
      <w:r w:rsidRPr="00F27D84">
        <w:rPr>
          <w:rFonts w:cs="Times New Roman"/>
        </w:rPr>
        <w:t>these</w:t>
      </w:r>
      <w:r w:rsidR="00E37F85">
        <w:rPr>
          <w:rFonts w:cs="Times New Roman"/>
        </w:rPr>
        <w:t xml:space="preserve"> </w:t>
      </w:r>
      <w:r w:rsidRPr="00F27D84">
        <w:rPr>
          <w:rFonts w:cs="Times New Roman"/>
        </w:rPr>
        <w:t>pieces</w:t>
      </w:r>
      <w:r w:rsidR="00E37F85">
        <w:rPr>
          <w:rFonts w:cs="Times New Roman"/>
        </w:rPr>
        <w:t xml:space="preserve"> </w:t>
      </w:r>
      <w:r w:rsidRPr="00F27D84">
        <w:rPr>
          <w:rFonts w:cs="Times New Roman"/>
        </w:rPr>
        <w:t>to</w:t>
      </w:r>
      <w:r w:rsidR="00E37F85">
        <w:rPr>
          <w:rFonts w:cs="Times New Roman"/>
        </w:rPr>
        <w:t xml:space="preserve"> </w:t>
      </w:r>
      <w:r w:rsidRPr="00F27D84">
        <w:rPr>
          <w:rFonts w:cs="Times New Roman"/>
        </w:rPr>
        <w:t>a</w:t>
      </w:r>
      <w:r w:rsidR="00E37F85">
        <w:rPr>
          <w:rFonts w:cs="Times New Roman"/>
        </w:rPr>
        <w:t xml:space="preserve"> </w:t>
      </w:r>
      <w:r w:rsidRPr="00F27D84">
        <w:rPr>
          <w:rFonts w:cs="Times New Roman"/>
        </w:rPr>
        <w:t>puzzle,</w:t>
      </w:r>
      <w:r w:rsidR="00E37F85">
        <w:rPr>
          <w:rFonts w:cs="Times New Roman"/>
        </w:rPr>
        <w:t xml:space="preserve"> </w:t>
      </w:r>
      <w:r w:rsidRPr="00F27D84">
        <w:rPr>
          <w:rFonts w:cs="Times New Roman"/>
        </w:rPr>
        <w:t>but</w:t>
      </w:r>
      <w:r w:rsidR="00E37F85">
        <w:rPr>
          <w:rFonts w:cs="Times New Roman"/>
        </w:rPr>
        <w:t xml:space="preserve"> </w:t>
      </w:r>
      <w:r w:rsidRPr="00F27D84">
        <w:rPr>
          <w:rFonts w:cs="Times New Roman"/>
        </w:rPr>
        <w:t>I</w:t>
      </w:r>
      <w:r w:rsidR="00E37F85">
        <w:rPr>
          <w:rFonts w:cs="Times New Roman"/>
        </w:rPr>
        <w:t xml:space="preserve"> </w:t>
      </w:r>
      <w:r w:rsidRPr="00F27D84">
        <w:rPr>
          <w:rFonts w:cs="Times New Roman"/>
        </w:rPr>
        <w:t>want</w:t>
      </w:r>
      <w:r w:rsidR="00E37F85">
        <w:rPr>
          <w:rFonts w:cs="Times New Roman"/>
        </w:rPr>
        <w:t xml:space="preserve"> </w:t>
      </w:r>
      <w:r w:rsidRPr="00F27D84">
        <w:rPr>
          <w:rFonts w:cs="Times New Roman"/>
        </w:rPr>
        <w:t>to</w:t>
      </w:r>
      <w:r w:rsidR="00E37F85">
        <w:rPr>
          <w:rFonts w:cs="Times New Roman"/>
        </w:rPr>
        <w:t xml:space="preserve"> </w:t>
      </w:r>
      <w:r w:rsidRPr="00F27D84">
        <w:rPr>
          <w:rFonts w:cs="Times New Roman"/>
        </w:rPr>
        <w:t>know</w:t>
      </w:r>
      <w:r w:rsidR="00E37F85">
        <w:rPr>
          <w:rFonts w:cs="Times New Roman"/>
        </w:rPr>
        <w:t xml:space="preserve"> </w:t>
      </w:r>
      <w:r w:rsidRPr="00F27D84">
        <w:rPr>
          <w:rFonts w:cs="Times New Roman"/>
        </w:rPr>
        <w:t>what</w:t>
      </w:r>
      <w:r w:rsidR="00E37F85">
        <w:rPr>
          <w:rFonts w:cs="Times New Roman"/>
        </w:rPr>
        <w:t xml:space="preserve"> </w:t>
      </w:r>
      <w:r w:rsidRPr="00F27D84">
        <w:rPr>
          <w:rFonts w:cs="Times New Roman"/>
        </w:rPr>
        <w:t>the</w:t>
      </w:r>
      <w:r w:rsidR="00E37F85">
        <w:rPr>
          <w:rFonts w:cs="Times New Roman"/>
        </w:rPr>
        <w:t xml:space="preserve"> </w:t>
      </w:r>
      <w:r w:rsidRPr="00F27D84">
        <w:rPr>
          <w:rFonts w:cs="Times New Roman"/>
        </w:rPr>
        <w:t>big</w:t>
      </w:r>
      <w:r w:rsidR="00E37F85">
        <w:rPr>
          <w:rFonts w:cs="Times New Roman"/>
        </w:rPr>
        <w:t xml:space="preserve"> </w:t>
      </w:r>
      <w:r w:rsidRPr="00F27D84">
        <w:rPr>
          <w:rFonts w:cs="Times New Roman"/>
        </w:rPr>
        <w:t>picture</w:t>
      </w:r>
      <w:r w:rsidR="00E37F85">
        <w:rPr>
          <w:rFonts w:cs="Times New Roman"/>
        </w:rPr>
        <w:t xml:space="preserve"> </w:t>
      </w:r>
      <w:r w:rsidRPr="00F27D84">
        <w:rPr>
          <w:rFonts w:cs="Times New Roman"/>
        </w:rPr>
        <w:t>is</w:t>
      </w:r>
      <w:r w:rsidR="007E7DCE">
        <w:rPr>
          <w:rFonts w:cs="Times New Roman"/>
          <w:i/>
        </w:rPr>
        <w:t>.</w:t>
      </w:r>
      <w:r w:rsidRPr="00F27D84">
        <w:rPr>
          <w:rFonts w:cs="Times New Roman"/>
        </w:rPr>
        <w:t>”</w:t>
      </w:r>
      <w:r w:rsidR="00E37F85">
        <w:t xml:space="preserve"> </w:t>
      </w:r>
      <w:r>
        <w:rPr>
          <w:rFonts w:cs="Times New Roman"/>
        </w:rPr>
        <w:t>Often</w:t>
      </w:r>
      <w:r w:rsidR="00E37F85">
        <w:rPr>
          <w:rFonts w:cs="Times New Roman"/>
        </w:rPr>
        <w:t xml:space="preserve"> </w:t>
      </w:r>
      <w:r w:rsidR="00330079">
        <w:rPr>
          <w:rFonts w:cs="Times New Roman"/>
        </w:rPr>
        <w:t>families</w:t>
      </w:r>
      <w:r w:rsidR="00E37F85">
        <w:rPr>
          <w:rFonts w:cs="Times New Roman"/>
        </w:rPr>
        <w:t xml:space="preserve"> </w:t>
      </w:r>
      <w:r w:rsidR="00330079">
        <w:rPr>
          <w:rFonts w:cs="Times New Roman"/>
        </w:rPr>
        <w:t>lacked</w:t>
      </w:r>
      <w:r w:rsidR="00E37F85">
        <w:rPr>
          <w:rFonts w:cs="Times New Roman"/>
        </w:rPr>
        <w:t xml:space="preserve"> </w:t>
      </w:r>
      <w:r w:rsidR="00330079">
        <w:rPr>
          <w:rFonts w:cs="Times New Roman"/>
        </w:rPr>
        <w:t>knowledge</w:t>
      </w:r>
      <w:r w:rsidR="00E37F85">
        <w:rPr>
          <w:rFonts w:cs="Times New Roman"/>
        </w:rPr>
        <w:t xml:space="preserve"> </w:t>
      </w:r>
      <w:r w:rsidR="00330079">
        <w:rPr>
          <w:rFonts w:cs="Times New Roman"/>
        </w:rPr>
        <w:t>about</w:t>
      </w:r>
      <w:r w:rsidR="00E37F85">
        <w:rPr>
          <w:rFonts w:cs="Times New Roman"/>
        </w:rPr>
        <w:t xml:space="preserve"> </w:t>
      </w:r>
      <w:r w:rsidR="00330079">
        <w:rPr>
          <w:rFonts w:cs="Times New Roman"/>
        </w:rPr>
        <w:t>their</w:t>
      </w:r>
      <w:r w:rsidR="00E37F85">
        <w:rPr>
          <w:rFonts w:cs="Times New Roman"/>
        </w:rPr>
        <w:t xml:space="preserve"> </w:t>
      </w:r>
      <w:r w:rsidR="00330079">
        <w:rPr>
          <w:rFonts w:cs="Times New Roman"/>
        </w:rPr>
        <w:t>entitlement</w:t>
      </w:r>
      <w:r w:rsidR="00B06422">
        <w:rPr>
          <w:rFonts w:cs="Times New Roman"/>
        </w:rPr>
        <w:t>s:</w:t>
      </w:r>
      <w:r w:rsidR="00E37F85">
        <w:rPr>
          <w:rFonts w:cs="Times New Roman"/>
        </w:rPr>
        <w:t xml:space="preserve"> </w:t>
      </w:r>
      <w:r w:rsidR="007E7DCE">
        <w:rPr>
          <w:rFonts w:cs="Times New Roman"/>
        </w:rPr>
        <w:t>“</w:t>
      </w:r>
      <w:r w:rsidRPr="00737229">
        <w:t>I</w:t>
      </w:r>
      <w:r w:rsidR="00E37F85">
        <w:t xml:space="preserve"> </w:t>
      </w:r>
      <w:r w:rsidRPr="00737229">
        <w:t>didn’t</w:t>
      </w:r>
      <w:r w:rsidR="00E37F85">
        <w:t xml:space="preserve"> </w:t>
      </w:r>
      <w:r w:rsidRPr="00737229">
        <w:t>know</w:t>
      </w:r>
      <w:r w:rsidR="00E37F85">
        <w:t xml:space="preserve"> </w:t>
      </w:r>
      <w:r w:rsidRPr="00737229">
        <w:t>I</w:t>
      </w:r>
      <w:r w:rsidR="00E37F85">
        <w:t xml:space="preserve"> </w:t>
      </w:r>
      <w:r w:rsidRPr="00737229">
        <w:t>was</w:t>
      </w:r>
      <w:r w:rsidR="00E37F85">
        <w:t xml:space="preserve"> </w:t>
      </w:r>
      <w:r w:rsidRPr="00737229">
        <w:t>entitled</w:t>
      </w:r>
      <w:r w:rsidR="00E37F85">
        <w:t xml:space="preserve"> </w:t>
      </w:r>
      <w:r w:rsidRPr="00737229">
        <w:t>to</w:t>
      </w:r>
      <w:r w:rsidR="00E37F85">
        <w:t xml:space="preserve"> </w:t>
      </w:r>
      <w:r w:rsidRPr="00737229">
        <w:t>a</w:t>
      </w:r>
      <w:r w:rsidR="00E37F85">
        <w:t xml:space="preserve"> </w:t>
      </w:r>
      <w:r w:rsidR="00D90BAF" w:rsidRPr="00737229">
        <w:t>carer’s</w:t>
      </w:r>
      <w:r w:rsidR="00E37F85">
        <w:t xml:space="preserve"> </w:t>
      </w:r>
      <w:r w:rsidRPr="00737229">
        <w:t>allowance!</w:t>
      </w:r>
      <w:r w:rsidR="00E37F85">
        <w:t xml:space="preserve"> </w:t>
      </w:r>
      <w:r w:rsidRPr="00737229">
        <w:t>I</w:t>
      </w:r>
      <w:r w:rsidR="00E37F85">
        <w:t xml:space="preserve"> </w:t>
      </w:r>
      <w:r w:rsidRPr="00737229">
        <w:t>had</w:t>
      </w:r>
      <w:r w:rsidR="00E37F85">
        <w:t xml:space="preserve"> </w:t>
      </w:r>
      <w:r w:rsidRPr="00737229">
        <w:t>n</w:t>
      </w:r>
      <w:r w:rsidR="00D90BAF">
        <w:t>o</w:t>
      </w:r>
      <w:r w:rsidR="00E37F85">
        <w:t xml:space="preserve"> </w:t>
      </w:r>
      <w:r w:rsidR="00D90BAF">
        <w:t>idea</w:t>
      </w:r>
      <w:r w:rsidR="00E37F85">
        <w:t xml:space="preserve"> </w:t>
      </w:r>
      <w:r w:rsidR="00D90BAF">
        <w:t>about</w:t>
      </w:r>
      <w:r w:rsidR="00E37F85">
        <w:t xml:space="preserve"> </w:t>
      </w:r>
      <w:r w:rsidR="00D90BAF">
        <w:t>any</w:t>
      </w:r>
      <w:r w:rsidR="00E37F85">
        <w:t xml:space="preserve"> </w:t>
      </w:r>
      <w:r w:rsidR="00D90BAF">
        <w:t>of</w:t>
      </w:r>
      <w:r w:rsidR="00E37F85">
        <w:t xml:space="preserve"> </w:t>
      </w:r>
      <w:r w:rsidR="00D90BAF">
        <w:t>this</w:t>
      </w:r>
      <w:r w:rsidR="00E37F85">
        <w:t xml:space="preserve"> </w:t>
      </w:r>
      <w:r w:rsidR="00D90BAF">
        <w:t>stuff!</w:t>
      </w:r>
      <w:r w:rsidR="007E7DCE">
        <w:t>”</w:t>
      </w:r>
      <w:r w:rsidR="00E37F85">
        <w:t xml:space="preserve"> </w:t>
      </w:r>
      <w:r w:rsidR="001909CD">
        <w:t>[</w:t>
      </w:r>
      <w:r w:rsidR="005D316A">
        <w:t>Jen</w:t>
      </w:r>
      <w:r w:rsidR="001909CD">
        <w:t>]</w:t>
      </w:r>
      <w:r w:rsidR="00113EDD">
        <w:t>.</w:t>
      </w:r>
      <w:r w:rsidR="009A7E85">
        <w:t xml:space="preserve"> Blah </w:t>
      </w:r>
      <w:proofErr w:type="spellStart"/>
      <w:r w:rsidR="009A7E85">
        <w:t>blah</w:t>
      </w:r>
      <w:proofErr w:type="spellEnd"/>
      <w:r w:rsidR="009A7E85">
        <w:t xml:space="preserve"> …</w:t>
      </w:r>
    </w:p>
    <w:p w14:paraId="7A419788" w14:textId="2E7FE403" w:rsidR="00BA4C27" w:rsidRPr="00043FB6" w:rsidRDefault="005726D3" w:rsidP="00043FB6">
      <w:pPr>
        <w:pStyle w:val="Heading3"/>
      </w:pPr>
      <w:bookmarkStart w:id="19" w:name="_Toc285004796"/>
      <w:bookmarkStart w:id="20" w:name="_Toc285091317"/>
      <w:bookmarkStart w:id="21" w:name="_Toc289753496"/>
      <w:r w:rsidRPr="00043FB6">
        <w:t>Knowledge</w:t>
      </w:r>
      <w:r w:rsidR="00E37F85">
        <w:t xml:space="preserve"> </w:t>
      </w:r>
      <w:r w:rsidRPr="00043FB6">
        <w:t>of</w:t>
      </w:r>
      <w:r w:rsidR="00E37F85">
        <w:t xml:space="preserve"> h</w:t>
      </w:r>
      <w:r w:rsidR="00DD6100" w:rsidRPr="00043FB6">
        <w:t>ealth</w:t>
      </w:r>
      <w:r w:rsidR="00E37F85">
        <w:t xml:space="preserve"> p</w:t>
      </w:r>
      <w:r w:rsidR="00DD6100" w:rsidRPr="00043FB6">
        <w:t>rofessionals</w:t>
      </w:r>
      <w:bookmarkEnd w:id="19"/>
      <w:bookmarkEnd w:id="20"/>
      <w:bookmarkEnd w:id="21"/>
    </w:p>
    <w:p w14:paraId="17D973CE" w14:textId="539DFF7E" w:rsidR="005916A6" w:rsidRDefault="00801DF4" w:rsidP="00306538">
      <w:r>
        <w:t>The</w:t>
      </w:r>
      <w:r w:rsidR="00E37F85">
        <w:t xml:space="preserve"> </w:t>
      </w:r>
      <w:r>
        <w:t>l</w:t>
      </w:r>
      <w:r w:rsidR="005726D3">
        <w:t>ack</w:t>
      </w:r>
      <w:r w:rsidR="00E37F85">
        <w:t xml:space="preserve"> </w:t>
      </w:r>
      <w:r w:rsidR="005726D3">
        <w:t>of</w:t>
      </w:r>
      <w:r w:rsidR="00E37F85">
        <w:t xml:space="preserve"> </w:t>
      </w:r>
      <w:r w:rsidR="005726D3">
        <w:t>knowledge</w:t>
      </w:r>
      <w:r w:rsidR="00E37F85">
        <w:t xml:space="preserve"> </w:t>
      </w:r>
      <w:r w:rsidR="00E22EE6">
        <w:t>of</w:t>
      </w:r>
      <w:r w:rsidR="00E37F85">
        <w:t xml:space="preserve"> </w:t>
      </w:r>
      <w:r w:rsidR="00E22EE6">
        <w:t>health</w:t>
      </w:r>
      <w:r w:rsidR="00E37F85">
        <w:t xml:space="preserve"> </w:t>
      </w:r>
      <w:r w:rsidR="00E22EE6">
        <w:t>professionals</w:t>
      </w:r>
      <w:r w:rsidR="00E37F85">
        <w:t xml:space="preserve"> </w:t>
      </w:r>
      <w:r>
        <w:t>was</w:t>
      </w:r>
      <w:r w:rsidR="00E37F85">
        <w:t xml:space="preserve"> </w:t>
      </w:r>
      <w:r>
        <w:t>followed</w:t>
      </w:r>
      <w:r w:rsidR="00E37F85">
        <w:t xml:space="preserve"> </w:t>
      </w:r>
      <w:r w:rsidR="00E22EE6">
        <w:t>up</w:t>
      </w:r>
      <w:r w:rsidR="00E37F85">
        <w:t xml:space="preserve"> </w:t>
      </w:r>
      <w:r w:rsidR="00E22EE6">
        <w:t>by</w:t>
      </w:r>
      <w:r w:rsidR="00E37F85">
        <w:t xml:space="preserve"> </w:t>
      </w:r>
      <w:r>
        <w:t>the</w:t>
      </w:r>
      <w:r w:rsidR="00E37F85">
        <w:t xml:space="preserve"> </w:t>
      </w:r>
      <w:r w:rsidR="005726D3">
        <w:t>lack</w:t>
      </w:r>
      <w:r w:rsidR="00E37F85">
        <w:t xml:space="preserve"> </w:t>
      </w:r>
      <w:r w:rsidR="005726D3">
        <w:t>of</w:t>
      </w:r>
      <w:r w:rsidR="00E37F85">
        <w:t xml:space="preserve"> </w:t>
      </w:r>
      <w:r w:rsidR="005726D3">
        <w:t>ability</w:t>
      </w:r>
      <w:r w:rsidR="00E37F85">
        <w:t xml:space="preserve"> </w:t>
      </w:r>
      <w:r w:rsidR="005726D3">
        <w:t>to</w:t>
      </w:r>
      <w:r w:rsidR="00E37F85">
        <w:t xml:space="preserve"> </w:t>
      </w:r>
      <w:r w:rsidR="005726D3">
        <w:t>handle</w:t>
      </w:r>
      <w:r w:rsidR="00E37F85">
        <w:t xml:space="preserve"> </w:t>
      </w:r>
      <w:r w:rsidR="005726D3">
        <w:t>such</w:t>
      </w:r>
      <w:r w:rsidR="00E37F85">
        <w:t xml:space="preserve"> </w:t>
      </w:r>
      <w:r w:rsidR="005726D3">
        <w:t>a</w:t>
      </w:r>
      <w:r w:rsidR="00E37F85">
        <w:t xml:space="preserve"> </w:t>
      </w:r>
      <w:r w:rsidR="005726D3">
        <w:t>disorder.</w:t>
      </w:r>
      <w:r w:rsidR="00E37F85">
        <w:t xml:space="preserve"> </w:t>
      </w:r>
      <w:r w:rsidR="005726D3">
        <w:t>This</w:t>
      </w:r>
      <w:r w:rsidR="00E37F85">
        <w:t xml:space="preserve"> </w:t>
      </w:r>
      <w:r w:rsidR="005726D3">
        <w:t>led</w:t>
      </w:r>
      <w:r w:rsidR="00E37F85">
        <w:t xml:space="preserve"> </w:t>
      </w:r>
      <w:r w:rsidR="005726D3">
        <w:t>many</w:t>
      </w:r>
      <w:r w:rsidR="00E37F85">
        <w:t xml:space="preserve"> </w:t>
      </w:r>
      <w:r w:rsidR="005726D3">
        <w:t>children</w:t>
      </w:r>
      <w:r w:rsidR="00E37F85">
        <w:t xml:space="preserve"> </w:t>
      </w:r>
      <w:r w:rsidR="005726D3">
        <w:t>in</w:t>
      </w:r>
      <w:r w:rsidR="00E37F85">
        <w:t xml:space="preserve"> </w:t>
      </w:r>
      <w:r w:rsidR="005726D3">
        <w:t>this</w:t>
      </w:r>
      <w:r w:rsidR="00E37F85">
        <w:t xml:space="preserve"> </w:t>
      </w:r>
      <w:r w:rsidR="005726D3">
        <w:t>research</w:t>
      </w:r>
      <w:r w:rsidR="00E37F85">
        <w:t xml:space="preserve"> </w:t>
      </w:r>
      <w:r w:rsidR="005726D3">
        <w:t>to</w:t>
      </w:r>
      <w:r w:rsidR="00E37F85">
        <w:t xml:space="preserve"> </w:t>
      </w:r>
      <w:r w:rsidR="005726D3">
        <w:t>be</w:t>
      </w:r>
      <w:r w:rsidR="00E37F85">
        <w:t xml:space="preserve"> </w:t>
      </w:r>
      <w:r w:rsidR="005726D3">
        <w:t>mistreated</w:t>
      </w:r>
      <w:r w:rsidR="00E37F85">
        <w:t xml:space="preserve"> </w:t>
      </w:r>
      <w:r w:rsidR="005726D3">
        <w:t>sh</w:t>
      </w:r>
      <w:r w:rsidR="00174D40">
        <w:t>ortly</w:t>
      </w:r>
      <w:r w:rsidR="00E37F85">
        <w:t xml:space="preserve"> </w:t>
      </w:r>
      <w:r w:rsidR="00174D40">
        <w:t>after</w:t>
      </w:r>
      <w:r w:rsidR="00E37F85">
        <w:t xml:space="preserve"> </w:t>
      </w:r>
      <w:r w:rsidR="00174D40">
        <w:t>they</w:t>
      </w:r>
      <w:r w:rsidR="00E37F85">
        <w:t xml:space="preserve"> </w:t>
      </w:r>
      <w:r w:rsidR="00174D40">
        <w:t>were</w:t>
      </w:r>
      <w:r w:rsidR="00E37F85">
        <w:t xml:space="preserve"> </w:t>
      </w:r>
      <w:r w:rsidR="00174D40">
        <w:t>diagnosed</w:t>
      </w:r>
      <w:r w:rsidR="00E37F85">
        <w:t xml:space="preserve"> </w:t>
      </w:r>
      <w:r w:rsidR="00E04F19">
        <w:t>and</w:t>
      </w:r>
      <w:r w:rsidR="00E37F85">
        <w:t xml:space="preserve"> </w:t>
      </w:r>
      <w:r w:rsidR="00E04F19">
        <w:t>families</w:t>
      </w:r>
      <w:r w:rsidR="00E37F85">
        <w:t xml:space="preserve"> </w:t>
      </w:r>
      <w:r w:rsidR="00174D40">
        <w:t>at</w:t>
      </w:r>
      <w:r w:rsidR="00E37F85">
        <w:t xml:space="preserve"> </w:t>
      </w:r>
      <w:r w:rsidR="00174D40">
        <w:t>this</w:t>
      </w:r>
      <w:r w:rsidR="00E37F85">
        <w:t xml:space="preserve"> </w:t>
      </w:r>
      <w:r w:rsidR="00174D40">
        <w:t>time</w:t>
      </w:r>
      <w:r w:rsidR="00E37F85">
        <w:t xml:space="preserve"> </w:t>
      </w:r>
      <w:r w:rsidR="00174D40">
        <w:t>were</w:t>
      </w:r>
      <w:r w:rsidR="00E37F85">
        <w:t xml:space="preserve"> </w:t>
      </w:r>
      <w:r w:rsidR="00174D40">
        <w:t>unsupported.</w:t>
      </w:r>
    </w:p>
    <w:p w14:paraId="0C3C67ED" w14:textId="7F885A99" w:rsidR="005726D3" w:rsidRDefault="005726D3" w:rsidP="00306538">
      <w:pPr>
        <w:pStyle w:val="q"/>
      </w:pPr>
      <w:r w:rsidRPr="005363C3">
        <w:t>So</w:t>
      </w:r>
      <w:r w:rsidR="00E37F85">
        <w:t xml:space="preserve"> </w:t>
      </w:r>
      <w:r w:rsidRPr="005363C3">
        <w:t>then</w:t>
      </w:r>
      <w:r w:rsidR="00E37F85">
        <w:t xml:space="preserve"> </w:t>
      </w:r>
      <w:r w:rsidRPr="005363C3">
        <w:t>he</w:t>
      </w:r>
      <w:r w:rsidR="00E37F85">
        <w:t xml:space="preserve"> </w:t>
      </w:r>
      <w:r w:rsidRPr="005363C3">
        <w:t>said</w:t>
      </w:r>
      <w:r w:rsidR="00E37F85">
        <w:t xml:space="preserve"> </w:t>
      </w:r>
      <w:r w:rsidRPr="005363C3">
        <w:t>yes,</w:t>
      </w:r>
      <w:r w:rsidR="00E37F85">
        <w:t xml:space="preserve"> </w:t>
      </w:r>
      <w:r w:rsidRPr="005363C3">
        <w:t>we</w:t>
      </w:r>
      <w:r w:rsidR="00E37F85">
        <w:t xml:space="preserve"> </w:t>
      </w:r>
      <w:r w:rsidRPr="005363C3">
        <w:t>believe</w:t>
      </w:r>
      <w:r w:rsidR="00E37F85">
        <w:t xml:space="preserve"> </w:t>
      </w:r>
      <w:r w:rsidRPr="005363C3">
        <w:t>he</w:t>
      </w:r>
      <w:r w:rsidR="00E37F85">
        <w:t xml:space="preserve"> </w:t>
      </w:r>
      <w:r w:rsidRPr="005363C3">
        <w:t>has</w:t>
      </w:r>
      <w:r w:rsidR="00E37F85">
        <w:t xml:space="preserve"> </w:t>
      </w:r>
      <w:r w:rsidRPr="005363C3">
        <w:t>Asperger</w:t>
      </w:r>
      <w:r w:rsidR="00DD6100">
        <w:t>’</w:t>
      </w:r>
      <w:r w:rsidR="00490082">
        <w:t>s/ADHD;</w:t>
      </w:r>
      <w:r w:rsidR="00E37F85">
        <w:t xml:space="preserve"> </w:t>
      </w:r>
      <w:r w:rsidRPr="005363C3">
        <w:t>we</w:t>
      </w:r>
      <w:r w:rsidR="00E37F85">
        <w:t xml:space="preserve"> </w:t>
      </w:r>
      <w:r w:rsidRPr="005363C3">
        <w:t>think</w:t>
      </w:r>
      <w:r w:rsidR="00E37F85">
        <w:t xml:space="preserve"> </w:t>
      </w:r>
      <w:r>
        <w:t>you</w:t>
      </w:r>
      <w:r w:rsidR="00E37F85">
        <w:t xml:space="preserve"> </w:t>
      </w:r>
      <w:r>
        <w:t>should</w:t>
      </w:r>
      <w:r w:rsidR="00E37F85">
        <w:t xml:space="preserve"> </w:t>
      </w:r>
      <w:r>
        <w:t>start</w:t>
      </w:r>
      <w:r w:rsidR="00E37F85">
        <w:t xml:space="preserve"> </w:t>
      </w:r>
      <w:r>
        <w:t>him</w:t>
      </w:r>
      <w:r w:rsidR="00E37F85">
        <w:t xml:space="preserve"> </w:t>
      </w:r>
      <w:r>
        <w:t>on</w:t>
      </w:r>
      <w:r w:rsidR="00E37F85">
        <w:t xml:space="preserve"> </w:t>
      </w:r>
      <w:r>
        <w:t>Ritalin</w:t>
      </w:r>
      <w:r w:rsidRPr="005363C3">
        <w:t>.</w:t>
      </w:r>
      <w:r w:rsidR="00E37F85">
        <w:t xml:space="preserve"> </w:t>
      </w:r>
      <w:r w:rsidR="007E136E">
        <w:t>Blah</w:t>
      </w:r>
      <w:r w:rsidR="00E37F85">
        <w:t xml:space="preserve"> </w:t>
      </w:r>
      <w:proofErr w:type="spellStart"/>
      <w:r w:rsidR="007E136E">
        <w:t>blah</w:t>
      </w:r>
      <w:proofErr w:type="spellEnd"/>
      <w:r w:rsidR="00E37F85">
        <w:t xml:space="preserve"> </w:t>
      </w:r>
      <w:r w:rsidR="007E136E">
        <w:t>and</w:t>
      </w:r>
      <w:r w:rsidR="00E37F85">
        <w:t xml:space="preserve"> </w:t>
      </w:r>
      <w:r w:rsidR="007E136E">
        <w:t>lots</w:t>
      </w:r>
      <w:r w:rsidR="00E37F85">
        <w:t xml:space="preserve"> </w:t>
      </w:r>
      <w:r w:rsidR="007E136E">
        <w:t>more</w:t>
      </w:r>
      <w:r w:rsidR="00E37F85">
        <w:t xml:space="preserve"> </w:t>
      </w:r>
      <w:r w:rsidR="007E136E">
        <w:t>blahs</w:t>
      </w:r>
      <w:r w:rsidR="00E37F85">
        <w:t xml:space="preserve"> </w:t>
      </w:r>
      <w:r w:rsidR="007E136E">
        <w:t>to</w:t>
      </w:r>
      <w:r w:rsidR="00E37F85">
        <w:t xml:space="preserve"> </w:t>
      </w:r>
      <w:r w:rsidR="007E136E">
        <w:t>make</w:t>
      </w:r>
      <w:r w:rsidR="00E37F85">
        <w:t xml:space="preserve"> </w:t>
      </w:r>
      <w:r w:rsidR="007E136E">
        <w:t>this</w:t>
      </w:r>
      <w:r w:rsidR="00E37F85">
        <w:t xml:space="preserve"> </w:t>
      </w:r>
      <w:r w:rsidR="007E136E">
        <w:t>up</w:t>
      </w:r>
      <w:r w:rsidR="00E37F85">
        <w:t xml:space="preserve"> </w:t>
      </w:r>
      <w:r w:rsidR="007E136E">
        <w:t>to</w:t>
      </w:r>
      <w:r w:rsidR="00E37F85">
        <w:t xml:space="preserve"> </w:t>
      </w:r>
      <w:r w:rsidR="007E136E">
        <w:t>40</w:t>
      </w:r>
      <w:r w:rsidR="00E37F85">
        <w:t xml:space="preserve"> </w:t>
      </w:r>
      <w:r w:rsidR="007E136E">
        <w:t>words.</w:t>
      </w:r>
      <w:r w:rsidR="00E37F85">
        <w:t xml:space="preserve"> </w:t>
      </w:r>
      <w:r w:rsidRPr="005363C3">
        <w:t>Well</w:t>
      </w:r>
      <w:r w:rsidR="00E37F85">
        <w:t xml:space="preserve"> </w:t>
      </w:r>
      <w:r w:rsidRPr="005363C3">
        <w:t>that</w:t>
      </w:r>
      <w:r w:rsidR="00E37F85">
        <w:t xml:space="preserve"> </w:t>
      </w:r>
      <w:r w:rsidRPr="005363C3">
        <w:t>was</w:t>
      </w:r>
      <w:r w:rsidR="00E37F85">
        <w:t xml:space="preserve"> </w:t>
      </w:r>
      <w:r w:rsidRPr="005363C3">
        <w:t>disastrous,</w:t>
      </w:r>
      <w:r w:rsidR="00E37F85">
        <w:t xml:space="preserve"> </w:t>
      </w:r>
      <w:r w:rsidRPr="005363C3">
        <w:t>because</w:t>
      </w:r>
      <w:r w:rsidR="00E37F85">
        <w:t xml:space="preserve"> </w:t>
      </w:r>
      <w:r>
        <w:t>within</w:t>
      </w:r>
      <w:r w:rsidR="00E37F85">
        <w:t xml:space="preserve"> eight </w:t>
      </w:r>
      <w:r>
        <w:t>weeks</w:t>
      </w:r>
      <w:r w:rsidR="00E37F85">
        <w:t xml:space="preserve"> </w:t>
      </w:r>
      <w:r>
        <w:t>he</w:t>
      </w:r>
      <w:r w:rsidR="00E37F85">
        <w:t xml:space="preserve"> </w:t>
      </w:r>
      <w:r>
        <w:t>has</w:t>
      </w:r>
      <w:r w:rsidR="00E37F85">
        <w:t xml:space="preserve"> </w:t>
      </w:r>
      <w:r>
        <w:t>lost</w:t>
      </w:r>
      <w:r w:rsidR="00E37F85">
        <w:t xml:space="preserve"> </w:t>
      </w:r>
      <w:r>
        <w:t>4</w:t>
      </w:r>
      <w:r w:rsidR="00E37F85">
        <w:t xml:space="preserve"> kg</w:t>
      </w:r>
      <w:r w:rsidR="00C904D8">
        <w:t>.</w:t>
      </w:r>
      <w:r w:rsidR="00E37F85">
        <w:t xml:space="preserve"> </w:t>
      </w:r>
      <w:r w:rsidR="005916A6">
        <w:t>[</w:t>
      </w:r>
      <w:r w:rsidR="005D316A">
        <w:t>Jen</w:t>
      </w:r>
      <w:r w:rsidR="005916A6">
        <w:t>]</w:t>
      </w:r>
    </w:p>
    <w:p w14:paraId="6F5F626E" w14:textId="36D3FA3B" w:rsidR="00B253C5" w:rsidRPr="00224B8B" w:rsidRDefault="00B253C5" w:rsidP="00B253C5">
      <w:pPr>
        <w:pStyle w:val="red"/>
      </w:pPr>
      <w:r>
        <w:t>Note the</w:t>
      </w:r>
      <w:r w:rsidR="00C904D8">
        <w:t xml:space="preserve"> “4 kg” there: 1. </w:t>
      </w:r>
      <w:proofErr w:type="gramStart"/>
      <w:r w:rsidR="00C904D8">
        <w:t>the</w:t>
      </w:r>
      <w:proofErr w:type="gramEnd"/>
      <w:r w:rsidR="00C904D8">
        <w:t xml:space="preserve"> 4 is not </w:t>
      </w:r>
      <w:r w:rsidR="00C904D8" w:rsidRPr="00C904D8">
        <w:rPr>
          <w:i/>
        </w:rPr>
        <w:t>four</w:t>
      </w:r>
      <w:r>
        <w:t xml:space="preserve"> because it uses </w:t>
      </w:r>
      <w:r w:rsidR="00C904D8">
        <w:t xml:space="preserve">maths/science shorthand. Otherwise it would be </w:t>
      </w:r>
      <w:r w:rsidR="00C904D8" w:rsidRPr="00C904D8">
        <w:rPr>
          <w:i/>
        </w:rPr>
        <w:t>four kilograms</w:t>
      </w:r>
      <w:r w:rsidR="00C904D8">
        <w:t xml:space="preserve">. 2. There is a space between the number and the symbol </w:t>
      </w:r>
      <w:r w:rsidR="00C904D8" w:rsidRPr="00C904D8">
        <w:rPr>
          <w:i/>
        </w:rPr>
        <w:t>kg</w:t>
      </w:r>
      <w:r w:rsidR="00C904D8">
        <w:t>.</w:t>
      </w:r>
    </w:p>
    <w:p w14:paraId="745CD7DC" w14:textId="38604493" w:rsidR="00850DC0" w:rsidRDefault="005726D3" w:rsidP="00113EDD">
      <w:pPr>
        <w:pStyle w:val="q"/>
      </w:pPr>
      <w:r w:rsidRPr="000B415C">
        <w:lastRenderedPageBreak/>
        <w:t>Being</w:t>
      </w:r>
      <w:r w:rsidR="00E37F85">
        <w:t xml:space="preserve"> </w:t>
      </w:r>
      <w:r w:rsidRPr="000B415C">
        <w:t>a</w:t>
      </w:r>
      <w:r w:rsidR="00E37F85">
        <w:t xml:space="preserve"> </w:t>
      </w:r>
      <w:r w:rsidRPr="000B415C">
        <w:t>psychiatrist</w:t>
      </w:r>
      <w:r w:rsidR="00E37F85">
        <w:t xml:space="preserve"> </w:t>
      </w:r>
      <w:r w:rsidRPr="000B415C">
        <w:t>all</w:t>
      </w:r>
      <w:r w:rsidR="00E37F85">
        <w:t xml:space="preserve"> </w:t>
      </w:r>
      <w:r w:rsidRPr="000B415C">
        <w:t>that</w:t>
      </w:r>
      <w:r w:rsidR="00E37F85">
        <w:t xml:space="preserve"> </w:t>
      </w:r>
      <w:r w:rsidRPr="000B415C">
        <w:t>they</w:t>
      </w:r>
      <w:r w:rsidR="00E37F85">
        <w:t xml:space="preserve"> </w:t>
      </w:r>
      <w:r w:rsidRPr="000B415C">
        <w:t>do</w:t>
      </w:r>
      <w:r w:rsidR="00E37F85">
        <w:t xml:space="preserve"> </w:t>
      </w:r>
      <w:r w:rsidRPr="000B415C">
        <w:t>is</w:t>
      </w:r>
      <w:r w:rsidR="00E37F85">
        <w:t xml:space="preserve"> </w:t>
      </w:r>
      <w:r w:rsidRPr="000B415C">
        <w:t>diagnose</w:t>
      </w:r>
      <w:r w:rsidR="00E37F85">
        <w:t xml:space="preserve"> </w:t>
      </w:r>
      <w:r w:rsidRPr="000B415C">
        <w:t>and</w:t>
      </w:r>
      <w:r w:rsidR="00E37F85">
        <w:t xml:space="preserve"> </w:t>
      </w:r>
      <w:r w:rsidRPr="000B415C">
        <w:t>prescribe</w:t>
      </w:r>
      <w:r w:rsidR="00E37F85">
        <w:t xml:space="preserve"> </w:t>
      </w:r>
      <w:r w:rsidRPr="000B415C">
        <w:t>...</w:t>
      </w:r>
      <w:r w:rsidR="00E37F85">
        <w:t xml:space="preserve"> </w:t>
      </w:r>
      <w:r w:rsidRPr="000B415C">
        <w:t>they</w:t>
      </w:r>
      <w:r w:rsidR="00E37F85">
        <w:t xml:space="preserve"> </w:t>
      </w:r>
      <w:r w:rsidRPr="000B415C">
        <w:t>don’t</w:t>
      </w:r>
      <w:r w:rsidR="00E37F85">
        <w:t xml:space="preserve"> </w:t>
      </w:r>
      <w:r w:rsidRPr="000B415C">
        <w:t>assist</w:t>
      </w:r>
      <w:r w:rsidR="00E37F85">
        <w:t xml:space="preserve"> </w:t>
      </w:r>
      <w:r w:rsidRPr="000B415C">
        <w:t>you</w:t>
      </w:r>
      <w:r w:rsidR="00E37F85">
        <w:t xml:space="preserve"> </w:t>
      </w:r>
      <w:r w:rsidRPr="000B415C">
        <w:t>with</w:t>
      </w:r>
      <w:r w:rsidR="00E37F85">
        <w:t xml:space="preserve"> </w:t>
      </w:r>
      <w:r w:rsidRPr="000B415C">
        <w:t>day</w:t>
      </w:r>
      <w:r w:rsidR="00DE5B2F">
        <w:t>-</w:t>
      </w:r>
      <w:r w:rsidRPr="000B415C">
        <w:t>to</w:t>
      </w:r>
      <w:r w:rsidR="00DE5B2F">
        <w:t>-</w:t>
      </w:r>
      <w:r w:rsidRPr="000B415C">
        <w:t>day</w:t>
      </w:r>
      <w:r w:rsidR="00E37F85">
        <w:t xml:space="preserve"> </w:t>
      </w:r>
      <w:r w:rsidRPr="000B415C">
        <w:t>livin</w:t>
      </w:r>
      <w:r w:rsidR="00C904D8">
        <w:t>g.</w:t>
      </w:r>
      <w:r w:rsidR="00E37F85">
        <w:t xml:space="preserve"> </w:t>
      </w:r>
      <w:r w:rsidR="00652B12">
        <w:t>Blah</w:t>
      </w:r>
      <w:r w:rsidR="00E37F85">
        <w:t xml:space="preserve"> </w:t>
      </w:r>
      <w:proofErr w:type="spellStart"/>
      <w:r w:rsidR="00652B12">
        <w:t>blah</w:t>
      </w:r>
      <w:proofErr w:type="spellEnd"/>
      <w:r w:rsidR="00E37F85">
        <w:t xml:space="preserve"> </w:t>
      </w:r>
      <w:r w:rsidR="00652B12">
        <w:t>and</w:t>
      </w:r>
      <w:r w:rsidR="00E37F85">
        <w:t xml:space="preserve"> </w:t>
      </w:r>
      <w:r w:rsidR="00652B12">
        <w:t>lots</w:t>
      </w:r>
      <w:r w:rsidR="00E37F85">
        <w:t xml:space="preserve"> </w:t>
      </w:r>
      <w:r w:rsidR="00652B12">
        <w:t>more</w:t>
      </w:r>
      <w:r w:rsidR="00E37F85">
        <w:t xml:space="preserve"> </w:t>
      </w:r>
      <w:r w:rsidR="00652B12">
        <w:t>blahs</w:t>
      </w:r>
      <w:r w:rsidR="00E37F85">
        <w:t xml:space="preserve"> </w:t>
      </w:r>
      <w:r w:rsidR="00652B12">
        <w:t>to</w:t>
      </w:r>
      <w:r w:rsidR="00E37F85">
        <w:t xml:space="preserve"> </w:t>
      </w:r>
      <w:r w:rsidR="00652B12">
        <w:t>make</w:t>
      </w:r>
      <w:r w:rsidR="00E37F85">
        <w:t xml:space="preserve"> </w:t>
      </w:r>
      <w:r w:rsidR="00652B12">
        <w:t>this</w:t>
      </w:r>
      <w:r w:rsidR="00E37F85">
        <w:t xml:space="preserve"> </w:t>
      </w:r>
      <w:r w:rsidR="00652B12">
        <w:t>up</w:t>
      </w:r>
      <w:r w:rsidR="00E37F85">
        <w:t xml:space="preserve"> </w:t>
      </w:r>
      <w:r w:rsidR="00652B12">
        <w:t>to</w:t>
      </w:r>
      <w:r w:rsidR="00E37F85">
        <w:t xml:space="preserve"> </w:t>
      </w:r>
      <w:r w:rsidR="00652B12">
        <w:t>40</w:t>
      </w:r>
      <w:r w:rsidR="00E37F85">
        <w:t xml:space="preserve"> </w:t>
      </w:r>
      <w:r w:rsidR="00652B12">
        <w:t>words.</w:t>
      </w:r>
      <w:r w:rsidR="00E37F85">
        <w:t xml:space="preserve"> </w:t>
      </w:r>
      <w:r w:rsidR="00652B12">
        <w:t>T</w:t>
      </w:r>
      <w:r w:rsidRPr="000B415C">
        <w:t>hey</w:t>
      </w:r>
      <w:r w:rsidR="00E37F85">
        <w:t xml:space="preserve"> </w:t>
      </w:r>
      <w:r w:rsidRPr="000B415C">
        <w:t>talk</w:t>
      </w:r>
      <w:r w:rsidR="00E37F85">
        <w:t xml:space="preserve"> </w:t>
      </w:r>
      <w:r w:rsidRPr="000B415C">
        <w:t>to</w:t>
      </w:r>
      <w:r w:rsidR="00E37F85">
        <w:t xml:space="preserve"> </w:t>
      </w:r>
      <w:r w:rsidRPr="000B415C">
        <w:t>you</w:t>
      </w:r>
      <w:r w:rsidR="00E37F85">
        <w:t xml:space="preserve"> </w:t>
      </w:r>
      <w:r w:rsidRPr="000B415C">
        <w:t>during</w:t>
      </w:r>
      <w:r w:rsidR="00E37F85">
        <w:t xml:space="preserve"> </w:t>
      </w:r>
      <w:r w:rsidRPr="000B415C">
        <w:t>your</w:t>
      </w:r>
      <w:r w:rsidR="00E37F85">
        <w:t xml:space="preserve"> </w:t>
      </w:r>
      <w:r w:rsidRPr="000B415C">
        <w:t>session,</w:t>
      </w:r>
      <w:r w:rsidR="00E37F85">
        <w:t xml:space="preserve"> </w:t>
      </w:r>
      <w:r w:rsidRPr="000B415C">
        <w:t>make</w:t>
      </w:r>
      <w:r w:rsidR="00E37F85">
        <w:t xml:space="preserve"> </w:t>
      </w:r>
      <w:r w:rsidRPr="000B415C">
        <w:t>observations</w:t>
      </w:r>
      <w:r w:rsidR="00C904D8">
        <w:t>,</w:t>
      </w:r>
      <w:r w:rsidR="00E37F85">
        <w:t xml:space="preserve"> </w:t>
      </w:r>
      <w:proofErr w:type="gramStart"/>
      <w:r w:rsidRPr="000B415C">
        <w:t>then</w:t>
      </w:r>
      <w:proofErr w:type="gramEnd"/>
      <w:r w:rsidR="00E37F85">
        <w:t xml:space="preserve"> </w:t>
      </w:r>
      <w:r w:rsidRPr="000B415C">
        <w:t>give</w:t>
      </w:r>
      <w:r w:rsidR="00E37F85">
        <w:t xml:space="preserve"> </w:t>
      </w:r>
      <w:r w:rsidRPr="000B415C">
        <w:t>you</w:t>
      </w:r>
      <w:r w:rsidR="00E37F85">
        <w:t xml:space="preserve"> </w:t>
      </w:r>
      <w:r w:rsidRPr="000B415C">
        <w:t>your</w:t>
      </w:r>
      <w:r w:rsidR="00E37F85">
        <w:t xml:space="preserve"> </w:t>
      </w:r>
      <w:r w:rsidRPr="000B415C">
        <w:t>dr</w:t>
      </w:r>
      <w:r w:rsidR="00652B12">
        <w:t>ugs</w:t>
      </w:r>
      <w:r w:rsidR="00E37F85">
        <w:t xml:space="preserve">. </w:t>
      </w:r>
      <w:r w:rsidR="005916A6">
        <w:t>[</w:t>
      </w:r>
      <w:r w:rsidR="005D316A">
        <w:t>Don</w:t>
      </w:r>
      <w:r w:rsidR="005916A6">
        <w:t>]</w:t>
      </w:r>
    </w:p>
    <w:p w14:paraId="2FA55CC8" w14:textId="1462CBA4" w:rsidR="001F2333" w:rsidRDefault="003832C3" w:rsidP="00C25A1A">
      <w:r>
        <w:rPr>
          <w:rFonts w:cs="Times New Roman"/>
        </w:rPr>
        <w:t>For</w:t>
      </w:r>
      <w:r w:rsidR="00E37F85">
        <w:rPr>
          <w:rFonts w:cs="Times New Roman"/>
        </w:rPr>
        <w:t xml:space="preserve"> </w:t>
      </w:r>
      <w:r>
        <w:rPr>
          <w:rFonts w:cs="Times New Roman"/>
        </w:rPr>
        <w:t>b</w:t>
      </w:r>
      <w:r w:rsidR="005726D3">
        <w:rPr>
          <w:rFonts w:cs="Times New Roman"/>
        </w:rPr>
        <w:t>oth</w:t>
      </w:r>
      <w:r w:rsidR="00E37F85">
        <w:rPr>
          <w:rFonts w:cs="Times New Roman"/>
        </w:rPr>
        <w:t xml:space="preserve"> </w:t>
      </w:r>
      <w:r w:rsidR="005D316A">
        <w:rPr>
          <w:rFonts w:cs="Times New Roman"/>
        </w:rPr>
        <w:t>Jill</w:t>
      </w:r>
      <w:r w:rsidR="00E37F85">
        <w:rPr>
          <w:rFonts w:cs="Times New Roman"/>
        </w:rPr>
        <w:t xml:space="preserve"> </w:t>
      </w:r>
      <w:r w:rsidR="005726D3">
        <w:rPr>
          <w:rFonts w:cs="Times New Roman"/>
        </w:rPr>
        <w:t>and</w:t>
      </w:r>
      <w:r w:rsidR="00E37F85">
        <w:rPr>
          <w:rFonts w:cs="Times New Roman"/>
        </w:rPr>
        <w:t xml:space="preserve"> </w:t>
      </w:r>
      <w:r w:rsidR="005D316A">
        <w:rPr>
          <w:rFonts w:cs="Times New Roman"/>
        </w:rPr>
        <w:t>Jen</w:t>
      </w:r>
      <w:r>
        <w:rPr>
          <w:rFonts w:cs="Times New Roman"/>
        </w:rPr>
        <w:t>,</w:t>
      </w:r>
      <w:r w:rsidR="00E37F85">
        <w:rPr>
          <w:rFonts w:cs="Times New Roman"/>
        </w:rPr>
        <w:t xml:space="preserve"> </w:t>
      </w:r>
      <w:r w:rsidR="005726D3">
        <w:rPr>
          <w:rFonts w:cs="Times New Roman"/>
        </w:rPr>
        <w:t>their</w:t>
      </w:r>
      <w:r w:rsidR="00E37F85">
        <w:rPr>
          <w:rFonts w:cs="Times New Roman"/>
        </w:rPr>
        <w:t xml:space="preserve"> </w:t>
      </w:r>
      <w:r w:rsidR="005726D3">
        <w:rPr>
          <w:rFonts w:cs="Times New Roman"/>
        </w:rPr>
        <w:t>confidence</w:t>
      </w:r>
      <w:r w:rsidR="00E37F85">
        <w:rPr>
          <w:rFonts w:cs="Times New Roman"/>
        </w:rPr>
        <w:t xml:space="preserve"> </w:t>
      </w:r>
      <w:r w:rsidR="005726D3">
        <w:rPr>
          <w:rFonts w:cs="Times New Roman"/>
        </w:rPr>
        <w:t>and</w:t>
      </w:r>
      <w:r w:rsidR="00E37F85">
        <w:rPr>
          <w:rFonts w:cs="Times New Roman"/>
        </w:rPr>
        <w:t xml:space="preserve"> </w:t>
      </w:r>
      <w:r w:rsidR="005726D3">
        <w:rPr>
          <w:rFonts w:cs="Times New Roman"/>
        </w:rPr>
        <w:t>knowledge</w:t>
      </w:r>
      <w:r w:rsidR="00E37F85">
        <w:rPr>
          <w:rFonts w:cs="Times New Roman"/>
        </w:rPr>
        <w:t xml:space="preserve"> </w:t>
      </w:r>
      <w:r w:rsidR="005726D3">
        <w:rPr>
          <w:rFonts w:cs="Times New Roman"/>
        </w:rPr>
        <w:t>of</w:t>
      </w:r>
      <w:r w:rsidR="00E37F85">
        <w:rPr>
          <w:rFonts w:cs="Times New Roman"/>
        </w:rPr>
        <w:t xml:space="preserve"> </w:t>
      </w:r>
      <w:r w:rsidR="005726D3">
        <w:rPr>
          <w:rFonts w:cs="Times New Roman"/>
        </w:rPr>
        <w:t>the</w:t>
      </w:r>
      <w:r w:rsidR="00E37F85">
        <w:rPr>
          <w:rFonts w:cs="Times New Roman"/>
        </w:rPr>
        <w:t xml:space="preserve"> </w:t>
      </w:r>
      <w:r w:rsidR="00900C66">
        <w:rPr>
          <w:rFonts w:cs="Times New Roman"/>
        </w:rPr>
        <w:t>healthcare</w:t>
      </w:r>
      <w:r w:rsidR="00E37F85">
        <w:rPr>
          <w:rFonts w:cs="Times New Roman"/>
        </w:rPr>
        <w:t xml:space="preserve"> </w:t>
      </w:r>
      <w:r w:rsidR="005726D3">
        <w:rPr>
          <w:rFonts w:cs="Times New Roman"/>
        </w:rPr>
        <w:t>fie</w:t>
      </w:r>
      <w:r w:rsidR="00C25A1A">
        <w:rPr>
          <w:rFonts w:cs="Times New Roman"/>
        </w:rPr>
        <w:t>ld</w:t>
      </w:r>
      <w:r w:rsidR="00E37F85">
        <w:rPr>
          <w:rFonts w:cs="Times New Roman"/>
        </w:rPr>
        <w:t xml:space="preserve"> </w:t>
      </w:r>
      <w:r w:rsidR="00C25A1A">
        <w:rPr>
          <w:rFonts w:cs="Times New Roman"/>
        </w:rPr>
        <w:t>was</w:t>
      </w:r>
      <w:r w:rsidR="00E37F85">
        <w:rPr>
          <w:rFonts w:cs="Times New Roman"/>
        </w:rPr>
        <w:t xml:space="preserve"> </w:t>
      </w:r>
      <w:r w:rsidR="00C25A1A">
        <w:rPr>
          <w:rFonts w:cs="Times New Roman"/>
        </w:rPr>
        <w:t>their</w:t>
      </w:r>
      <w:r w:rsidR="00E37F85">
        <w:rPr>
          <w:rFonts w:cs="Times New Roman"/>
        </w:rPr>
        <w:t xml:space="preserve"> </w:t>
      </w:r>
      <w:r w:rsidR="00C25A1A">
        <w:rPr>
          <w:rFonts w:cs="Times New Roman"/>
        </w:rPr>
        <w:t>ticket</w:t>
      </w:r>
      <w:r w:rsidR="00E37F85">
        <w:rPr>
          <w:rFonts w:cs="Times New Roman"/>
        </w:rPr>
        <w:t xml:space="preserve"> </w:t>
      </w:r>
      <w:r w:rsidR="00C25A1A">
        <w:rPr>
          <w:rFonts w:cs="Times New Roman"/>
        </w:rPr>
        <w:t>to</w:t>
      </w:r>
      <w:r w:rsidR="00E37F85">
        <w:rPr>
          <w:rFonts w:cs="Times New Roman"/>
        </w:rPr>
        <w:t xml:space="preserve"> </w:t>
      </w:r>
      <w:r w:rsidR="00C25A1A">
        <w:rPr>
          <w:rFonts w:cs="Times New Roman"/>
        </w:rPr>
        <w:t>support:</w:t>
      </w:r>
      <w:r w:rsidR="00E37F85">
        <w:rPr>
          <w:rFonts w:cs="Times New Roman"/>
        </w:rPr>
        <w:t xml:space="preserve"> </w:t>
      </w:r>
      <w:r w:rsidR="00C25A1A">
        <w:rPr>
          <w:rFonts w:cs="Times New Roman"/>
        </w:rPr>
        <w:t>“</w:t>
      </w:r>
      <w:r w:rsidR="005726D3" w:rsidRPr="00337DCB">
        <w:t>I</w:t>
      </w:r>
      <w:r w:rsidR="00E37F85">
        <w:t xml:space="preserve"> </w:t>
      </w:r>
      <w:r w:rsidR="005726D3" w:rsidRPr="00337DCB">
        <w:t>didn’t</w:t>
      </w:r>
      <w:r w:rsidR="00E37F85">
        <w:t xml:space="preserve"> </w:t>
      </w:r>
      <w:r w:rsidR="005726D3" w:rsidRPr="00337DCB">
        <w:t>feel</w:t>
      </w:r>
      <w:r w:rsidR="00E37F85">
        <w:t xml:space="preserve"> </w:t>
      </w:r>
      <w:r w:rsidR="005726D3" w:rsidRPr="00337DCB">
        <w:t>as</w:t>
      </w:r>
      <w:r w:rsidR="00E37F85">
        <w:t xml:space="preserve"> </w:t>
      </w:r>
      <w:r w:rsidR="005726D3" w:rsidRPr="00337DCB">
        <w:t>intimidated</w:t>
      </w:r>
      <w:r w:rsidR="00E37F85">
        <w:t xml:space="preserve"> </w:t>
      </w:r>
      <w:r w:rsidR="005726D3" w:rsidRPr="00337DCB">
        <w:t>as</w:t>
      </w:r>
      <w:r w:rsidR="00E37F85">
        <w:t xml:space="preserve"> </w:t>
      </w:r>
      <w:r w:rsidR="005726D3" w:rsidRPr="00337DCB">
        <w:t>easily</w:t>
      </w:r>
      <w:r w:rsidR="00E37F85">
        <w:t xml:space="preserve"> </w:t>
      </w:r>
      <w:r w:rsidR="005726D3" w:rsidRPr="00337DCB">
        <w:t>with</w:t>
      </w:r>
      <w:r w:rsidR="00E37F85">
        <w:t xml:space="preserve"> </w:t>
      </w:r>
      <w:r w:rsidR="005726D3" w:rsidRPr="00337DCB">
        <w:t>hierarchies</w:t>
      </w:r>
      <w:r w:rsidR="00C25A1A">
        <w:t>”</w:t>
      </w:r>
      <w:r w:rsidR="00E37F85">
        <w:t xml:space="preserve"> </w:t>
      </w:r>
      <w:r w:rsidR="005916A6">
        <w:t>[</w:t>
      </w:r>
      <w:r w:rsidR="005D316A">
        <w:t>Jill</w:t>
      </w:r>
      <w:r w:rsidR="005916A6">
        <w:t>]</w:t>
      </w:r>
      <w:r w:rsidR="00E37F85">
        <w:t xml:space="preserve">. </w:t>
      </w:r>
      <w:r w:rsidR="00C25A1A">
        <w:t>“</w:t>
      </w:r>
      <w:r w:rsidR="005726D3" w:rsidRPr="00337DCB">
        <w:t>I’ve</w:t>
      </w:r>
      <w:r w:rsidR="00E37F85">
        <w:t xml:space="preserve"> </w:t>
      </w:r>
      <w:r w:rsidR="005726D3" w:rsidRPr="00337DCB">
        <w:t>had</w:t>
      </w:r>
      <w:r w:rsidR="00E37F85">
        <w:t xml:space="preserve"> </w:t>
      </w:r>
      <w:r w:rsidR="005726D3" w:rsidRPr="00337DCB">
        <w:t>10</w:t>
      </w:r>
      <w:r w:rsidR="00E37F85">
        <w:t xml:space="preserve"> </w:t>
      </w:r>
      <w:r w:rsidR="005726D3" w:rsidRPr="00337DCB">
        <w:t>years</w:t>
      </w:r>
      <w:r w:rsidR="00E37F85">
        <w:t xml:space="preserve"> </w:t>
      </w:r>
      <w:r w:rsidR="005726D3" w:rsidRPr="00337DCB">
        <w:t>of</w:t>
      </w:r>
      <w:r w:rsidR="00E37F85">
        <w:t xml:space="preserve"> </w:t>
      </w:r>
      <w:r w:rsidR="005726D3" w:rsidRPr="00337DCB">
        <w:t>experience,</w:t>
      </w:r>
      <w:r w:rsidR="00E37F85">
        <w:t xml:space="preserve"> </w:t>
      </w:r>
      <w:r w:rsidR="005726D3" w:rsidRPr="00337DCB">
        <w:t>I’m</w:t>
      </w:r>
      <w:r w:rsidR="00E37F85">
        <w:t xml:space="preserve"> </w:t>
      </w:r>
      <w:r w:rsidR="005726D3" w:rsidRPr="00337DCB">
        <w:t>not</w:t>
      </w:r>
      <w:r w:rsidR="00E37F85">
        <w:t xml:space="preserve"> </w:t>
      </w:r>
      <w:r w:rsidR="005726D3" w:rsidRPr="00337DCB">
        <w:t>a</w:t>
      </w:r>
      <w:r w:rsidR="00E37F85">
        <w:t xml:space="preserve"> </w:t>
      </w:r>
      <w:r w:rsidR="005726D3" w:rsidRPr="00337DCB">
        <w:t>young</w:t>
      </w:r>
      <w:r w:rsidR="00E37F85">
        <w:t xml:space="preserve"> </w:t>
      </w:r>
      <w:r w:rsidR="005726D3" w:rsidRPr="00337DCB">
        <w:t>player</w:t>
      </w:r>
      <w:r w:rsidR="00C904D8">
        <w:t xml:space="preserve">, </w:t>
      </w:r>
      <w:r w:rsidR="005726D3" w:rsidRPr="00337DCB">
        <w:t>and</w:t>
      </w:r>
      <w:r w:rsidR="00E37F85">
        <w:t xml:space="preserve"> </w:t>
      </w:r>
      <w:r w:rsidR="005726D3" w:rsidRPr="00337DCB">
        <w:t>I’m</w:t>
      </w:r>
      <w:r w:rsidR="00E37F85">
        <w:t xml:space="preserve"> </w:t>
      </w:r>
      <w:r w:rsidR="005726D3" w:rsidRPr="00337DCB">
        <w:t>not</w:t>
      </w:r>
      <w:r w:rsidR="00E37F85">
        <w:t xml:space="preserve"> </w:t>
      </w:r>
      <w:r w:rsidR="005726D3" w:rsidRPr="00337DCB">
        <w:t>scared</w:t>
      </w:r>
      <w:r w:rsidR="00E37F85">
        <w:t xml:space="preserve"> </w:t>
      </w:r>
      <w:r w:rsidR="005726D3" w:rsidRPr="00337DCB">
        <w:t>and</w:t>
      </w:r>
      <w:r w:rsidR="00E37F85">
        <w:t xml:space="preserve"> </w:t>
      </w:r>
      <w:r w:rsidR="005726D3" w:rsidRPr="00337DCB">
        <w:t>naive</w:t>
      </w:r>
      <w:r w:rsidR="00E37F85">
        <w:t xml:space="preserve"> </w:t>
      </w:r>
      <w:r w:rsidR="005726D3" w:rsidRPr="00337DCB">
        <w:t>to</w:t>
      </w:r>
      <w:r w:rsidR="00E37F85">
        <w:t xml:space="preserve"> </w:t>
      </w:r>
      <w:r w:rsidR="005726D3" w:rsidRPr="00337DCB">
        <w:t>put</w:t>
      </w:r>
      <w:r w:rsidR="00E37F85">
        <w:t xml:space="preserve"> </w:t>
      </w:r>
      <w:r w:rsidR="005726D3" w:rsidRPr="00337DCB">
        <w:t>my</w:t>
      </w:r>
      <w:r w:rsidR="00E37F85">
        <w:t xml:space="preserve"> </w:t>
      </w:r>
      <w:r w:rsidR="005726D3" w:rsidRPr="00337DCB">
        <w:t>hand</w:t>
      </w:r>
      <w:r w:rsidR="00E37F85">
        <w:t xml:space="preserve"> </w:t>
      </w:r>
      <w:r w:rsidR="005726D3" w:rsidRPr="00337DCB">
        <w:t>up</w:t>
      </w:r>
      <w:r w:rsidR="00E37F85">
        <w:t xml:space="preserve"> </w:t>
      </w:r>
      <w:r w:rsidR="005726D3" w:rsidRPr="00337DCB">
        <w:t>and</w:t>
      </w:r>
      <w:r w:rsidR="00E37F85">
        <w:t xml:space="preserve"> </w:t>
      </w:r>
      <w:r w:rsidR="005726D3" w:rsidRPr="00337DCB">
        <w:t>say,</w:t>
      </w:r>
      <w:r w:rsidR="00E37F85">
        <w:t xml:space="preserve"> </w:t>
      </w:r>
      <w:r w:rsidR="005726D3" w:rsidRPr="00337DCB">
        <w:t>this</w:t>
      </w:r>
      <w:r w:rsidR="00E37F85">
        <w:t xml:space="preserve"> </w:t>
      </w:r>
      <w:r w:rsidR="005726D3" w:rsidRPr="00337DCB">
        <w:t>isn’t</w:t>
      </w:r>
      <w:r w:rsidR="00E37F85">
        <w:t xml:space="preserve"> working</w:t>
      </w:r>
      <w:r w:rsidR="00C25A1A">
        <w:t>”</w:t>
      </w:r>
      <w:r w:rsidR="00E37F85">
        <w:t xml:space="preserve"> </w:t>
      </w:r>
      <w:r w:rsidR="005916A6">
        <w:t>[</w:t>
      </w:r>
      <w:r w:rsidR="005D316A">
        <w:t>Jen</w:t>
      </w:r>
      <w:r w:rsidR="005916A6">
        <w:t>]</w:t>
      </w:r>
      <w:r w:rsidR="00E37F85">
        <w:t>.</w:t>
      </w:r>
    </w:p>
    <w:p w14:paraId="18A454B2" w14:textId="77777777" w:rsidR="005726D3" w:rsidRPr="009E6513" w:rsidRDefault="005726D3" w:rsidP="009E6513">
      <w:pPr>
        <w:pStyle w:val="Heading4"/>
      </w:pPr>
      <w:r w:rsidRPr="009E6513">
        <w:t>Bullying</w:t>
      </w:r>
    </w:p>
    <w:p w14:paraId="09782D7C" w14:textId="7FFDB377" w:rsidR="001F2333" w:rsidRDefault="005D316A" w:rsidP="00174AC9">
      <w:r>
        <w:t>Geoff</w:t>
      </w:r>
      <w:r w:rsidR="00E37F85">
        <w:t xml:space="preserve"> </w:t>
      </w:r>
      <w:r w:rsidR="005726D3" w:rsidRPr="00FA2567">
        <w:t>was</w:t>
      </w:r>
      <w:r w:rsidR="00E37F85">
        <w:t xml:space="preserve"> </w:t>
      </w:r>
      <w:r w:rsidR="005726D3" w:rsidRPr="00FA2567">
        <w:t>despera</w:t>
      </w:r>
      <w:r w:rsidR="008775AE" w:rsidRPr="00FA2567">
        <w:t>te</w:t>
      </w:r>
      <w:r w:rsidR="00E37F85">
        <w:t xml:space="preserve"> </w:t>
      </w:r>
      <w:r w:rsidR="008775AE" w:rsidRPr="00FA2567">
        <w:t>to</w:t>
      </w:r>
      <w:r w:rsidR="00E37F85">
        <w:t xml:space="preserve"> </w:t>
      </w:r>
      <w:r w:rsidR="008775AE" w:rsidRPr="00FA2567">
        <w:t>fit</w:t>
      </w:r>
      <w:r w:rsidR="00E37F85">
        <w:t xml:space="preserve"> </w:t>
      </w:r>
      <w:r w:rsidR="008775AE" w:rsidRPr="00FA2567">
        <w:t>in</w:t>
      </w:r>
      <w:r w:rsidR="00E37F85">
        <w:t xml:space="preserve"> </w:t>
      </w:r>
      <w:r w:rsidR="008775AE" w:rsidRPr="00FA2567">
        <w:t>with</w:t>
      </w:r>
      <w:r w:rsidR="00E37F85">
        <w:t xml:space="preserve"> </w:t>
      </w:r>
      <w:r w:rsidR="008775AE" w:rsidRPr="00FA2567">
        <w:t>his</w:t>
      </w:r>
      <w:r w:rsidR="00E37F85">
        <w:t xml:space="preserve"> </w:t>
      </w:r>
      <w:r w:rsidR="008775AE" w:rsidRPr="00FA2567">
        <w:t>peers</w:t>
      </w:r>
      <w:r w:rsidR="00E37F85">
        <w:t xml:space="preserve"> </w:t>
      </w:r>
      <w:r w:rsidR="008775AE" w:rsidRPr="00FA2567">
        <w:t>at</w:t>
      </w:r>
      <w:r w:rsidR="00E37F85">
        <w:t xml:space="preserve"> </w:t>
      </w:r>
      <w:r w:rsidR="008775AE" w:rsidRPr="00FA2567">
        <w:t>primary</w:t>
      </w:r>
      <w:r w:rsidR="00E37F85">
        <w:t xml:space="preserve"> </w:t>
      </w:r>
      <w:r w:rsidR="008775AE" w:rsidRPr="00FA2567">
        <w:t>s</w:t>
      </w:r>
      <w:r w:rsidR="005726D3" w:rsidRPr="00FA2567">
        <w:t>chool.</w:t>
      </w:r>
      <w:r w:rsidR="00E37F85">
        <w:t xml:space="preserve"> </w:t>
      </w:r>
      <w:r w:rsidR="005726D3" w:rsidRPr="00FA2567">
        <w:t>However,</w:t>
      </w:r>
      <w:r w:rsidR="00E37F85">
        <w:t xml:space="preserve"> </w:t>
      </w:r>
      <w:r w:rsidR="005726D3" w:rsidRPr="00FA2567">
        <w:t>his</w:t>
      </w:r>
      <w:r w:rsidR="00E37F85">
        <w:t xml:space="preserve"> </w:t>
      </w:r>
      <w:r w:rsidR="005726D3" w:rsidRPr="00FA2567">
        <w:t>differences</w:t>
      </w:r>
      <w:r w:rsidR="00E37F85">
        <w:t xml:space="preserve"> </w:t>
      </w:r>
      <w:r w:rsidR="005726D3" w:rsidRPr="00FA2567">
        <w:t>were</w:t>
      </w:r>
      <w:r w:rsidR="00E37F85">
        <w:t xml:space="preserve"> </w:t>
      </w:r>
      <w:r w:rsidR="005726D3" w:rsidRPr="00FA2567">
        <w:t>clear</w:t>
      </w:r>
      <w:r w:rsidR="00E37F85">
        <w:t xml:space="preserve"> </w:t>
      </w:r>
      <w:r w:rsidR="005726D3" w:rsidRPr="00FA2567">
        <w:t>to</w:t>
      </w:r>
      <w:r w:rsidR="00E37F85">
        <w:t xml:space="preserve"> </w:t>
      </w:r>
      <w:r w:rsidR="005726D3" w:rsidRPr="00FA2567">
        <w:t>other</w:t>
      </w:r>
      <w:r w:rsidR="00E37F85">
        <w:t xml:space="preserve"> </w:t>
      </w:r>
      <w:r w:rsidR="005726D3" w:rsidRPr="00FA2567">
        <w:t>students</w:t>
      </w:r>
      <w:r w:rsidR="00E37F85">
        <w:t xml:space="preserve"> </w:t>
      </w:r>
      <w:r w:rsidR="005726D3" w:rsidRPr="00FA2567">
        <w:t>and</w:t>
      </w:r>
      <w:r w:rsidR="00E37F85">
        <w:t xml:space="preserve"> </w:t>
      </w:r>
      <w:proofErr w:type="gramStart"/>
      <w:r w:rsidR="005726D3" w:rsidRPr="00FA2567">
        <w:t>he</w:t>
      </w:r>
      <w:r w:rsidR="00E37F85">
        <w:t xml:space="preserve"> </w:t>
      </w:r>
      <w:r w:rsidR="005726D3" w:rsidRPr="00FA2567">
        <w:t>was</w:t>
      </w:r>
      <w:r w:rsidR="00E37F85">
        <w:t xml:space="preserve"> </w:t>
      </w:r>
      <w:r w:rsidR="005726D3" w:rsidRPr="00FA2567">
        <w:t>often</w:t>
      </w:r>
      <w:r w:rsidR="00E37F85">
        <w:t xml:space="preserve"> </w:t>
      </w:r>
      <w:r w:rsidR="005726D3" w:rsidRPr="00FA2567">
        <w:t>bullied</w:t>
      </w:r>
      <w:r w:rsidR="00E37F85">
        <w:t xml:space="preserve"> </w:t>
      </w:r>
      <w:r w:rsidR="00FA2567">
        <w:t>by</w:t>
      </w:r>
      <w:r w:rsidR="00E37F85">
        <w:t xml:space="preserve"> </w:t>
      </w:r>
      <w:r w:rsidR="005726D3" w:rsidRPr="00FA2567">
        <w:t>them</w:t>
      </w:r>
      <w:proofErr w:type="gramEnd"/>
      <w:r w:rsidR="005726D3" w:rsidRPr="00FA2567">
        <w:t>.</w:t>
      </w:r>
      <w:r w:rsidR="00E37F85">
        <w:t xml:space="preserve"> </w:t>
      </w:r>
      <w:r w:rsidR="005726D3" w:rsidRPr="00FA2567">
        <w:t>His</w:t>
      </w:r>
      <w:r w:rsidR="00E37F85">
        <w:t xml:space="preserve"> </w:t>
      </w:r>
      <w:r w:rsidR="005726D3" w:rsidRPr="00FA2567">
        <w:t>father</w:t>
      </w:r>
      <w:r w:rsidR="00E37F85">
        <w:t xml:space="preserve"> </w:t>
      </w:r>
      <w:r>
        <w:t>Bob</w:t>
      </w:r>
      <w:r w:rsidR="00E37F85">
        <w:t xml:space="preserve"> </w:t>
      </w:r>
      <w:r w:rsidR="00AE2719" w:rsidRPr="00FA2567">
        <w:t>said</w:t>
      </w:r>
      <w:r w:rsidR="00766F92" w:rsidRPr="00FA2567">
        <w:t>:</w:t>
      </w:r>
      <w:r w:rsidR="00E37F85">
        <w:t xml:space="preserve"> </w:t>
      </w:r>
      <w:r w:rsidR="005726D3" w:rsidRPr="00FA2567">
        <w:t>“</w:t>
      </w:r>
      <w:r w:rsidR="00EA5205">
        <w:t>I</w:t>
      </w:r>
      <w:r w:rsidR="005726D3" w:rsidRPr="00FA2567">
        <w:t>t’s</w:t>
      </w:r>
      <w:r w:rsidR="00E37F85">
        <w:t xml:space="preserve"> </w:t>
      </w:r>
      <w:r w:rsidR="005726D3" w:rsidRPr="00FA2567">
        <w:t>almost</w:t>
      </w:r>
      <w:r w:rsidR="00E37F85">
        <w:t xml:space="preserve"> </w:t>
      </w:r>
      <w:r w:rsidR="005726D3" w:rsidRPr="00FA2567">
        <w:t>like</w:t>
      </w:r>
      <w:r w:rsidR="00E37F85">
        <w:t xml:space="preserve"> </w:t>
      </w:r>
      <w:r w:rsidR="005726D3" w:rsidRPr="00FA2567">
        <w:t>they</w:t>
      </w:r>
      <w:r w:rsidR="00E37F85">
        <w:t xml:space="preserve"> </w:t>
      </w:r>
      <w:r w:rsidR="005726D3" w:rsidRPr="00FA2567">
        <w:t>are</w:t>
      </w:r>
      <w:r w:rsidR="00E37F85">
        <w:t xml:space="preserve"> </w:t>
      </w:r>
      <w:r w:rsidR="005726D3" w:rsidRPr="00FA2567">
        <w:t>putting</w:t>
      </w:r>
      <w:r w:rsidR="00E37F85">
        <w:t xml:space="preserve"> </w:t>
      </w:r>
      <w:r w:rsidR="005726D3" w:rsidRPr="00FA2567">
        <w:t>a</w:t>
      </w:r>
      <w:r w:rsidR="00E37F85">
        <w:t xml:space="preserve"> </w:t>
      </w:r>
      <w:r w:rsidR="005726D3" w:rsidRPr="00FA2567">
        <w:t>target</w:t>
      </w:r>
      <w:r w:rsidR="00E37F85">
        <w:t xml:space="preserve"> </w:t>
      </w:r>
      <w:r w:rsidR="005726D3" w:rsidRPr="00FA2567">
        <w:t>on</w:t>
      </w:r>
      <w:r w:rsidR="00E37F85">
        <w:t xml:space="preserve"> </w:t>
      </w:r>
      <w:r w:rsidR="005726D3" w:rsidRPr="00FA2567">
        <w:t>their</w:t>
      </w:r>
      <w:r w:rsidR="00E37F85">
        <w:t xml:space="preserve"> </w:t>
      </w:r>
      <w:r w:rsidR="005726D3" w:rsidRPr="00FA2567">
        <w:t>forehead</w:t>
      </w:r>
      <w:r w:rsidR="00E37F85">
        <w:t xml:space="preserve"> </w:t>
      </w:r>
      <w:r w:rsidR="005726D3" w:rsidRPr="00FA2567">
        <w:t>and</w:t>
      </w:r>
      <w:r w:rsidR="00E37F85">
        <w:t xml:space="preserve"> </w:t>
      </w:r>
      <w:r w:rsidR="005726D3" w:rsidRPr="00FA2567">
        <w:t>saying</w:t>
      </w:r>
      <w:r w:rsidR="00E37F85">
        <w:t xml:space="preserve"> </w:t>
      </w:r>
      <w:r w:rsidR="005726D3" w:rsidRPr="00FA2567">
        <w:t>‘have</w:t>
      </w:r>
      <w:r w:rsidR="00E37F85">
        <w:t xml:space="preserve"> </w:t>
      </w:r>
      <w:r w:rsidR="005726D3" w:rsidRPr="00FA2567">
        <w:t>a</w:t>
      </w:r>
      <w:r w:rsidR="00E37F85">
        <w:t xml:space="preserve"> </w:t>
      </w:r>
      <w:r w:rsidR="005726D3" w:rsidRPr="00FA2567">
        <w:t>go</w:t>
      </w:r>
      <w:r w:rsidR="00E37F85">
        <w:t xml:space="preserve"> </w:t>
      </w:r>
      <w:r w:rsidR="005726D3" w:rsidRPr="00FA2567">
        <w:t>at</w:t>
      </w:r>
      <w:r w:rsidR="00E37F85">
        <w:t xml:space="preserve"> </w:t>
      </w:r>
      <w:r w:rsidR="005726D3" w:rsidRPr="00FA2567">
        <w:t>me!’”</w:t>
      </w:r>
      <w:r w:rsidR="00174AC9">
        <w:t xml:space="preserve"> </w:t>
      </w:r>
      <w:r w:rsidR="00A820F6">
        <w:t>In</w:t>
      </w:r>
      <w:r w:rsidR="00E37F85">
        <w:t xml:space="preserve"> </w:t>
      </w:r>
      <w:r w:rsidR="00A820F6">
        <w:t>f</w:t>
      </w:r>
      <w:r w:rsidR="006C354F">
        <w:t>igure</w:t>
      </w:r>
      <w:r w:rsidR="00E37F85">
        <w:t xml:space="preserve"> </w:t>
      </w:r>
      <w:r w:rsidR="006C354F">
        <w:t>1,</w:t>
      </w:r>
      <w:r w:rsidR="00E37F85">
        <w:t xml:space="preserve"> </w:t>
      </w:r>
      <w:r w:rsidR="005726D3">
        <w:t>bel</w:t>
      </w:r>
      <w:r w:rsidR="005726D3" w:rsidRPr="005328B0">
        <w:t>ow</w:t>
      </w:r>
      <w:r w:rsidR="006C354F">
        <w:t>,</w:t>
      </w:r>
      <w:r w:rsidR="00E37F85">
        <w:t xml:space="preserve"> </w:t>
      </w:r>
      <w:r w:rsidR="00A820F6">
        <w:t>there</w:t>
      </w:r>
      <w:r w:rsidR="00E37F85">
        <w:t xml:space="preserve"> </w:t>
      </w:r>
      <w:r w:rsidR="00A820F6">
        <w:t>is</w:t>
      </w:r>
      <w:r w:rsidR="00E37F85">
        <w:t xml:space="preserve"> </w:t>
      </w:r>
      <w:r w:rsidR="00A820F6">
        <w:t>a</w:t>
      </w:r>
      <w:r w:rsidR="00E37F85">
        <w:t xml:space="preserve"> </w:t>
      </w:r>
      <w:r w:rsidR="00A820F6">
        <w:t>picture</w:t>
      </w:r>
      <w:r w:rsidR="00E37F85">
        <w:t xml:space="preserve"> </w:t>
      </w:r>
      <w:r w:rsidR="005726D3" w:rsidRPr="005328B0">
        <w:t>drawn</w:t>
      </w:r>
      <w:r w:rsidR="00E37F85">
        <w:t xml:space="preserve"> </w:t>
      </w:r>
      <w:r w:rsidR="005726D3" w:rsidRPr="005328B0">
        <w:t>by</w:t>
      </w:r>
      <w:r w:rsidR="00E37F85">
        <w:t xml:space="preserve"> </w:t>
      </w:r>
      <w:r>
        <w:t>Geoff</w:t>
      </w:r>
      <w:r w:rsidR="00174AC9">
        <w:t>,</w:t>
      </w:r>
      <w:r w:rsidR="00E37F85">
        <w:t xml:space="preserve"> </w:t>
      </w:r>
      <w:r w:rsidR="005726D3" w:rsidRPr="005328B0">
        <w:t>aged</w:t>
      </w:r>
      <w:r w:rsidR="00E37F85">
        <w:t xml:space="preserve"> </w:t>
      </w:r>
      <w:r w:rsidR="005726D3" w:rsidRPr="005328B0">
        <w:t>1</w:t>
      </w:r>
      <w:r>
        <w:t>1</w:t>
      </w:r>
      <w:r w:rsidR="005726D3" w:rsidRPr="005328B0">
        <w:t>,</w:t>
      </w:r>
      <w:r w:rsidR="00E37F85">
        <w:t xml:space="preserve"> </w:t>
      </w:r>
      <w:r w:rsidR="005726D3" w:rsidRPr="005328B0">
        <w:t>diagnosed</w:t>
      </w:r>
      <w:r w:rsidR="00E37F85">
        <w:t xml:space="preserve"> </w:t>
      </w:r>
      <w:r w:rsidR="005726D3" w:rsidRPr="005328B0">
        <w:t>with</w:t>
      </w:r>
      <w:r w:rsidR="00E37F85">
        <w:t xml:space="preserve"> </w:t>
      </w:r>
      <w:r w:rsidR="005726D3">
        <w:t>AS</w:t>
      </w:r>
      <w:r w:rsidR="005726D3" w:rsidRPr="005328B0">
        <w:t>.</w:t>
      </w:r>
      <w:r w:rsidR="00E37F85">
        <w:t xml:space="preserve"> </w:t>
      </w:r>
    </w:p>
    <w:p w14:paraId="6275AB30" w14:textId="77777777" w:rsidR="001F2333" w:rsidRDefault="00975FD3" w:rsidP="00185715">
      <w:r w:rsidRPr="005328B0">
        <w:rPr>
          <w:rFonts w:cs="Times New Roman"/>
          <w:noProof/>
          <w:lang w:val="en-US"/>
        </w:rPr>
        <w:drawing>
          <wp:inline distT="0" distB="0" distL="0" distR="0" wp14:anchorId="3E911B08" wp14:editId="54C710CE">
            <wp:extent cx="2468394" cy="1794069"/>
            <wp:effectExtent l="25400" t="25400" r="20955" b="34925"/>
            <wp:docPr id="8" name="Picture 7" descr="JACK WHAT MAKES HIM 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WHAT MAKES HIM SAD.jpg"/>
                    <pic:cNvPicPr/>
                  </pic:nvPicPr>
                  <pic:blipFill>
                    <a:blip r:embed="rId9" cstate="print"/>
                    <a:stretch>
                      <a:fillRect/>
                    </a:stretch>
                  </pic:blipFill>
                  <pic:spPr>
                    <a:xfrm>
                      <a:off x="0" y="0"/>
                      <a:ext cx="2466644" cy="1792797"/>
                    </a:xfrm>
                    <a:prstGeom prst="rect">
                      <a:avLst/>
                    </a:prstGeom>
                    <a:ln>
                      <a:solidFill>
                        <a:schemeClr val="tx1"/>
                      </a:solidFill>
                    </a:ln>
                  </pic:spPr>
                </pic:pic>
              </a:graphicData>
            </a:graphic>
          </wp:inline>
        </w:drawing>
      </w:r>
    </w:p>
    <w:p w14:paraId="573532AB" w14:textId="23A5000F" w:rsidR="001F2333" w:rsidRDefault="005D316A" w:rsidP="00C04C07">
      <w:pPr>
        <w:pStyle w:val="figure"/>
      </w:pPr>
      <w:bookmarkStart w:id="22" w:name="_Toc285004770"/>
      <w:bookmarkStart w:id="23" w:name="_Toc289753462"/>
      <w:r>
        <w:t>Geoff’s</w:t>
      </w:r>
      <w:r w:rsidR="00E37F85">
        <w:t xml:space="preserve"> </w:t>
      </w:r>
      <w:r w:rsidR="005726D3" w:rsidRPr="005328B0">
        <w:t>drawing</w:t>
      </w:r>
      <w:r w:rsidR="00E37F85">
        <w:t xml:space="preserve"> </w:t>
      </w:r>
      <w:r w:rsidR="005726D3" w:rsidRPr="005328B0">
        <w:t>of</w:t>
      </w:r>
      <w:r w:rsidR="00E37F85">
        <w:t xml:space="preserve"> </w:t>
      </w:r>
      <w:r w:rsidR="005726D3" w:rsidRPr="005328B0">
        <w:t>what</w:t>
      </w:r>
      <w:r w:rsidR="00E37F85">
        <w:t xml:space="preserve"> </w:t>
      </w:r>
      <w:r w:rsidR="005726D3" w:rsidRPr="005328B0">
        <w:t>makes</w:t>
      </w:r>
      <w:r w:rsidR="00E37F85">
        <w:t xml:space="preserve"> </w:t>
      </w:r>
      <w:r w:rsidR="005726D3" w:rsidRPr="005328B0">
        <w:t>him</w:t>
      </w:r>
      <w:r w:rsidR="00E37F85">
        <w:t xml:space="preserve"> </w:t>
      </w:r>
      <w:r w:rsidR="005726D3" w:rsidRPr="005328B0">
        <w:t>sad</w:t>
      </w:r>
      <w:r w:rsidR="00E37F85">
        <w:t xml:space="preserve"> </w:t>
      </w:r>
      <w:r w:rsidR="005726D3" w:rsidRPr="005328B0">
        <w:t>and</w:t>
      </w:r>
      <w:r w:rsidR="00E37F85">
        <w:t xml:space="preserve"> </w:t>
      </w:r>
      <w:r w:rsidR="005726D3" w:rsidRPr="005328B0">
        <w:t>angry</w:t>
      </w:r>
      <w:bookmarkEnd w:id="22"/>
      <w:bookmarkEnd w:id="23"/>
    </w:p>
    <w:p w14:paraId="7C8829D4" w14:textId="11318D15" w:rsidR="000F398A" w:rsidRDefault="000F398A" w:rsidP="000F398A">
      <w:r>
        <w:rPr>
          <w:rFonts w:cs="Times New Roman"/>
        </w:rPr>
        <w:t>Some</w:t>
      </w:r>
      <w:r w:rsidR="00E37F85">
        <w:rPr>
          <w:rFonts w:cs="Times New Roman"/>
        </w:rPr>
        <w:t xml:space="preserve"> </w:t>
      </w:r>
      <w:r>
        <w:rPr>
          <w:rFonts w:cs="Times New Roman"/>
        </w:rPr>
        <w:t>of</w:t>
      </w:r>
      <w:r w:rsidR="00E37F85">
        <w:rPr>
          <w:rFonts w:cs="Times New Roman"/>
        </w:rPr>
        <w:t xml:space="preserve"> </w:t>
      </w:r>
      <w:r>
        <w:rPr>
          <w:rFonts w:cs="Times New Roman"/>
        </w:rPr>
        <w:t>these</w:t>
      </w:r>
      <w:r w:rsidR="00E37F85">
        <w:rPr>
          <w:rFonts w:cs="Times New Roman"/>
        </w:rPr>
        <w:t xml:space="preserve"> </w:t>
      </w:r>
      <w:r>
        <w:rPr>
          <w:rFonts w:cs="Times New Roman"/>
        </w:rPr>
        <w:t>individuals</w:t>
      </w:r>
      <w:r w:rsidR="00E37F85">
        <w:rPr>
          <w:rFonts w:cs="Times New Roman"/>
        </w:rPr>
        <w:t xml:space="preserve"> </w:t>
      </w:r>
      <w:r>
        <w:rPr>
          <w:rFonts w:cs="Times New Roman"/>
        </w:rPr>
        <w:t>perceived</w:t>
      </w:r>
      <w:r w:rsidR="00E37F85">
        <w:rPr>
          <w:rFonts w:cs="Times New Roman"/>
        </w:rPr>
        <w:t xml:space="preserve"> </w:t>
      </w:r>
      <w:r>
        <w:rPr>
          <w:rFonts w:cs="Times New Roman"/>
        </w:rPr>
        <w:t>themselves</w:t>
      </w:r>
      <w:r w:rsidR="00E37F85">
        <w:rPr>
          <w:rFonts w:cs="Times New Roman"/>
        </w:rPr>
        <w:t xml:space="preserve"> </w:t>
      </w:r>
      <w:r>
        <w:rPr>
          <w:rFonts w:cs="Times New Roman"/>
        </w:rPr>
        <w:t>as</w:t>
      </w:r>
      <w:r w:rsidR="00E37F85">
        <w:rPr>
          <w:rFonts w:cs="Times New Roman"/>
        </w:rPr>
        <w:t xml:space="preserve"> </w:t>
      </w:r>
      <w:r>
        <w:rPr>
          <w:rFonts w:cs="Times New Roman"/>
        </w:rPr>
        <w:t>coping</w:t>
      </w:r>
      <w:r w:rsidR="00E37F85">
        <w:rPr>
          <w:rFonts w:cs="Times New Roman"/>
        </w:rPr>
        <w:t xml:space="preserve"> </w:t>
      </w:r>
      <w:r>
        <w:rPr>
          <w:rFonts w:cs="Times New Roman"/>
        </w:rPr>
        <w:t>in</w:t>
      </w:r>
      <w:r w:rsidR="00E37F85">
        <w:rPr>
          <w:rFonts w:cs="Times New Roman"/>
        </w:rPr>
        <w:t xml:space="preserve"> </w:t>
      </w:r>
      <w:r>
        <w:rPr>
          <w:rFonts w:cs="Times New Roman"/>
        </w:rPr>
        <w:t>this</w:t>
      </w:r>
      <w:r w:rsidR="00E37F85">
        <w:rPr>
          <w:rFonts w:cs="Times New Roman"/>
        </w:rPr>
        <w:t xml:space="preserve"> </w:t>
      </w:r>
      <w:r>
        <w:rPr>
          <w:rFonts w:cs="Times New Roman"/>
        </w:rPr>
        <w:t>school</w:t>
      </w:r>
      <w:r w:rsidR="00E37F85">
        <w:rPr>
          <w:rFonts w:cs="Times New Roman"/>
        </w:rPr>
        <w:t xml:space="preserve"> </w:t>
      </w:r>
      <w:r>
        <w:rPr>
          <w:rFonts w:cs="Times New Roman"/>
        </w:rPr>
        <w:t>setting,</w:t>
      </w:r>
      <w:r w:rsidR="00E37F85">
        <w:rPr>
          <w:rFonts w:cs="Times New Roman"/>
        </w:rPr>
        <w:t xml:space="preserve"> </w:t>
      </w:r>
      <w:r>
        <w:rPr>
          <w:rFonts w:cs="Times New Roman"/>
        </w:rPr>
        <w:t>where</w:t>
      </w:r>
      <w:r w:rsidR="00E37F85">
        <w:rPr>
          <w:rFonts w:cs="Times New Roman"/>
        </w:rPr>
        <w:t xml:space="preserve"> </w:t>
      </w:r>
      <w:r>
        <w:rPr>
          <w:rFonts w:cs="Times New Roman"/>
        </w:rPr>
        <w:t>they</w:t>
      </w:r>
      <w:r w:rsidR="00E37F85">
        <w:rPr>
          <w:rFonts w:cs="Times New Roman"/>
        </w:rPr>
        <w:t xml:space="preserve"> </w:t>
      </w:r>
      <w:r>
        <w:rPr>
          <w:rFonts w:cs="Times New Roman"/>
        </w:rPr>
        <w:t>fought</w:t>
      </w:r>
      <w:r w:rsidR="00E37F85">
        <w:rPr>
          <w:rFonts w:cs="Times New Roman"/>
        </w:rPr>
        <w:t xml:space="preserve"> </w:t>
      </w:r>
      <w:r>
        <w:rPr>
          <w:rFonts w:cs="Times New Roman"/>
        </w:rPr>
        <w:t>against</w:t>
      </w:r>
      <w:r w:rsidR="00E37F85">
        <w:rPr>
          <w:rFonts w:cs="Times New Roman"/>
        </w:rPr>
        <w:t xml:space="preserve"> </w:t>
      </w:r>
      <w:r>
        <w:rPr>
          <w:rFonts w:cs="Times New Roman"/>
        </w:rPr>
        <w:t>staff</w:t>
      </w:r>
      <w:r w:rsidR="00E37F85">
        <w:rPr>
          <w:rFonts w:cs="Times New Roman"/>
        </w:rPr>
        <w:t xml:space="preserve"> </w:t>
      </w:r>
      <w:r>
        <w:rPr>
          <w:rFonts w:cs="Times New Roman"/>
        </w:rPr>
        <w:t>assistance</w:t>
      </w:r>
      <w:r w:rsidR="00E37F85">
        <w:rPr>
          <w:rFonts w:cs="Times New Roman"/>
        </w:rPr>
        <w:t xml:space="preserve"> </w:t>
      </w:r>
      <w:r>
        <w:rPr>
          <w:rFonts w:cs="Times New Roman"/>
        </w:rPr>
        <w:t>in</w:t>
      </w:r>
      <w:r w:rsidR="00E37F85">
        <w:rPr>
          <w:rFonts w:cs="Times New Roman"/>
        </w:rPr>
        <w:t xml:space="preserve"> </w:t>
      </w:r>
      <w:r>
        <w:rPr>
          <w:rFonts w:cs="Times New Roman"/>
        </w:rPr>
        <w:t>an</w:t>
      </w:r>
      <w:r w:rsidR="00E37F85">
        <w:rPr>
          <w:rFonts w:cs="Times New Roman"/>
        </w:rPr>
        <w:t xml:space="preserve"> </w:t>
      </w:r>
      <w:r>
        <w:rPr>
          <w:rFonts w:cs="Times New Roman"/>
        </w:rPr>
        <w:t>attempt</w:t>
      </w:r>
      <w:r w:rsidR="00E37F85">
        <w:rPr>
          <w:rFonts w:cs="Times New Roman"/>
        </w:rPr>
        <w:t xml:space="preserve"> </w:t>
      </w:r>
      <w:r>
        <w:rPr>
          <w:rFonts w:cs="Times New Roman"/>
        </w:rPr>
        <w:t>to</w:t>
      </w:r>
      <w:r w:rsidR="00E37F85">
        <w:rPr>
          <w:rFonts w:cs="Times New Roman"/>
        </w:rPr>
        <w:t xml:space="preserve"> </w:t>
      </w:r>
      <w:r>
        <w:rPr>
          <w:rFonts w:cs="Times New Roman"/>
        </w:rPr>
        <w:t>prove</w:t>
      </w:r>
      <w:r w:rsidR="00E37F85">
        <w:rPr>
          <w:rFonts w:cs="Times New Roman"/>
        </w:rPr>
        <w:t xml:space="preserve"> </w:t>
      </w:r>
      <w:r>
        <w:rPr>
          <w:rFonts w:cs="Times New Roman"/>
        </w:rPr>
        <w:t>that</w:t>
      </w:r>
      <w:r w:rsidR="00E37F85">
        <w:rPr>
          <w:rFonts w:cs="Times New Roman"/>
        </w:rPr>
        <w:t xml:space="preserve"> </w:t>
      </w:r>
      <w:r>
        <w:rPr>
          <w:rFonts w:cs="Times New Roman"/>
        </w:rPr>
        <w:t>they</w:t>
      </w:r>
      <w:r w:rsidR="00E37F85">
        <w:rPr>
          <w:rFonts w:cs="Times New Roman"/>
        </w:rPr>
        <w:t xml:space="preserve"> </w:t>
      </w:r>
      <w:r>
        <w:rPr>
          <w:rFonts w:cs="Times New Roman"/>
        </w:rPr>
        <w:t>were</w:t>
      </w:r>
      <w:r w:rsidR="00E37F85">
        <w:rPr>
          <w:rFonts w:cs="Times New Roman"/>
        </w:rPr>
        <w:t xml:space="preserve"> </w:t>
      </w:r>
      <w:r w:rsidRPr="006C354F">
        <w:rPr>
          <w:rFonts w:cs="Times New Roman"/>
        </w:rPr>
        <w:t>not</w:t>
      </w:r>
      <w:r w:rsidR="00E37F85">
        <w:rPr>
          <w:rFonts w:cs="Times New Roman"/>
        </w:rPr>
        <w:t xml:space="preserve"> </w:t>
      </w:r>
      <w:r>
        <w:rPr>
          <w:rFonts w:cs="Times New Roman"/>
        </w:rPr>
        <w:t>‘</w:t>
      </w:r>
      <w:r w:rsidRPr="006C354F">
        <w:rPr>
          <w:rFonts w:cs="Times New Roman"/>
        </w:rPr>
        <w:t>stupid</w:t>
      </w:r>
      <w:r w:rsidRPr="006830EA">
        <w:rPr>
          <w:rFonts w:cs="Times New Roman"/>
        </w:rPr>
        <w:t>,</w:t>
      </w:r>
      <w:r>
        <w:rPr>
          <w:rFonts w:cs="Times New Roman"/>
        </w:rPr>
        <w:t>’</w:t>
      </w:r>
      <w:r w:rsidR="00E37F85">
        <w:rPr>
          <w:rFonts w:cs="Times New Roman"/>
        </w:rPr>
        <w:t xml:space="preserve"> </w:t>
      </w:r>
      <w:r>
        <w:rPr>
          <w:rFonts w:cs="Times New Roman"/>
        </w:rPr>
        <w:t>‘</w:t>
      </w:r>
      <w:r w:rsidRPr="006830EA">
        <w:rPr>
          <w:rFonts w:cs="Times New Roman"/>
        </w:rPr>
        <w:t>retarded,</w:t>
      </w:r>
      <w:r>
        <w:rPr>
          <w:rFonts w:cs="Times New Roman"/>
        </w:rPr>
        <w:t>’</w:t>
      </w:r>
      <w:r w:rsidR="00E37F85">
        <w:rPr>
          <w:rFonts w:cs="Times New Roman"/>
        </w:rPr>
        <w:t xml:space="preserve"> </w:t>
      </w:r>
      <w:r w:rsidRPr="006830EA">
        <w:rPr>
          <w:rFonts w:cs="Times New Roman"/>
        </w:rPr>
        <w:t>or</w:t>
      </w:r>
      <w:r w:rsidR="00E37F85">
        <w:rPr>
          <w:rFonts w:cs="Times New Roman"/>
        </w:rPr>
        <w:t xml:space="preserve"> </w:t>
      </w:r>
      <w:r>
        <w:rPr>
          <w:rFonts w:cs="Times New Roman"/>
        </w:rPr>
        <w:t>‘</w:t>
      </w:r>
      <w:r w:rsidRPr="006830EA">
        <w:rPr>
          <w:rFonts w:cs="Times New Roman"/>
        </w:rPr>
        <w:t>disabled,</w:t>
      </w:r>
      <w:r>
        <w:rPr>
          <w:rFonts w:cs="Times New Roman"/>
        </w:rPr>
        <w:t>’</w:t>
      </w:r>
      <w:r w:rsidR="00E37F85">
        <w:rPr>
          <w:rFonts w:cs="Times New Roman"/>
        </w:rPr>
        <w:t xml:space="preserve"> </w:t>
      </w:r>
      <w:r>
        <w:rPr>
          <w:rFonts w:cs="Times New Roman"/>
        </w:rPr>
        <w:t>and</w:t>
      </w:r>
      <w:r w:rsidR="00E37F85">
        <w:rPr>
          <w:rFonts w:cs="Times New Roman"/>
        </w:rPr>
        <w:t xml:space="preserve"> </w:t>
      </w:r>
      <w:r>
        <w:rPr>
          <w:rFonts w:cs="Times New Roman"/>
        </w:rPr>
        <w:t>they</w:t>
      </w:r>
      <w:r w:rsidR="00E37F85">
        <w:rPr>
          <w:rFonts w:cs="Times New Roman"/>
        </w:rPr>
        <w:t xml:space="preserve"> </w:t>
      </w:r>
      <w:r>
        <w:rPr>
          <w:rFonts w:cs="Times New Roman"/>
        </w:rPr>
        <w:t>could,</w:t>
      </w:r>
      <w:r w:rsidR="00E37F85">
        <w:rPr>
          <w:rFonts w:cs="Times New Roman"/>
        </w:rPr>
        <w:t xml:space="preserve"> </w:t>
      </w:r>
      <w:r>
        <w:rPr>
          <w:rFonts w:cs="Times New Roman"/>
        </w:rPr>
        <w:t>in</w:t>
      </w:r>
      <w:r w:rsidR="00E37F85">
        <w:rPr>
          <w:rFonts w:cs="Times New Roman"/>
        </w:rPr>
        <w:t xml:space="preserve"> </w:t>
      </w:r>
      <w:r>
        <w:rPr>
          <w:rFonts w:cs="Times New Roman"/>
        </w:rPr>
        <w:t>fact,</w:t>
      </w:r>
      <w:r w:rsidR="00E37F85">
        <w:rPr>
          <w:rFonts w:cs="Times New Roman"/>
        </w:rPr>
        <w:t xml:space="preserve"> </w:t>
      </w:r>
      <w:r>
        <w:rPr>
          <w:rFonts w:cs="Times New Roman"/>
        </w:rPr>
        <w:t>fit</w:t>
      </w:r>
      <w:r w:rsidR="00E37F85">
        <w:rPr>
          <w:rFonts w:cs="Times New Roman"/>
        </w:rPr>
        <w:t xml:space="preserve"> </w:t>
      </w:r>
      <w:r>
        <w:rPr>
          <w:rFonts w:cs="Times New Roman"/>
        </w:rPr>
        <w:t>in</w:t>
      </w:r>
      <w:r w:rsidR="00E37F85">
        <w:rPr>
          <w:rFonts w:cs="Times New Roman"/>
        </w:rPr>
        <w:t xml:space="preserve"> </w:t>
      </w:r>
      <w:r>
        <w:rPr>
          <w:rFonts w:cs="Times New Roman"/>
        </w:rPr>
        <w:t>to</w:t>
      </w:r>
      <w:r w:rsidR="00E37F85">
        <w:rPr>
          <w:rFonts w:cs="Times New Roman"/>
        </w:rPr>
        <w:t xml:space="preserve"> </w:t>
      </w:r>
      <w:r>
        <w:rPr>
          <w:rFonts w:cs="Times New Roman"/>
        </w:rPr>
        <w:t>this</w:t>
      </w:r>
      <w:r w:rsidR="00E37F85">
        <w:rPr>
          <w:rFonts w:cs="Times New Roman"/>
        </w:rPr>
        <w:t xml:space="preserve"> </w:t>
      </w:r>
      <w:r>
        <w:rPr>
          <w:rFonts w:cs="Times New Roman"/>
        </w:rPr>
        <w:t>mainstream</w:t>
      </w:r>
      <w:r w:rsidR="00E37F85">
        <w:rPr>
          <w:rFonts w:cs="Times New Roman"/>
        </w:rPr>
        <w:t xml:space="preserve"> </w:t>
      </w:r>
      <w:r>
        <w:rPr>
          <w:rFonts w:cs="Times New Roman"/>
        </w:rPr>
        <w:t>environment.</w:t>
      </w:r>
    </w:p>
    <w:p w14:paraId="179B2464" w14:textId="73911979" w:rsidR="000F398A" w:rsidRDefault="00174AC9" w:rsidP="000F398A">
      <w:pPr>
        <w:pStyle w:val="table"/>
      </w:pPr>
      <w:bookmarkStart w:id="24" w:name="_Toc289753470"/>
      <w:r>
        <w:t>H</w:t>
      </w:r>
      <w:r w:rsidR="000F398A">
        <w:t>ere’s</w:t>
      </w:r>
      <w:r w:rsidR="00E37F85">
        <w:t xml:space="preserve"> </w:t>
      </w:r>
      <w:r w:rsidR="000F398A">
        <w:t>a</w:t>
      </w:r>
      <w:r w:rsidR="00E37F85">
        <w:t xml:space="preserve"> </w:t>
      </w:r>
      <w:r w:rsidR="000F398A">
        <w:t>table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2272"/>
        <w:gridCol w:w="1924"/>
      </w:tblGrid>
      <w:tr w:rsidR="00B1153B" w14:paraId="19C05791" w14:textId="23D15CD4" w:rsidTr="00B1153B">
        <w:trPr>
          <w:trHeight w:val="353"/>
        </w:trPr>
        <w:tc>
          <w:tcPr>
            <w:tcW w:w="2736" w:type="pct"/>
            <w:vAlign w:val="center"/>
          </w:tcPr>
          <w:p w14:paraId="1624B855" w14:textId="6B3A3ED0" w:rsidR="001459D0" w:rsidRPr="001459D0" w:rsidRDefault="00B1153B" w:rsidP="00B1153B">
            <w:pPr>
              <w:pStyle w:val="tabletext"/>
            </w:pPr>
            <w:r>
              <w:t xml:space="preserve">This is </w:t>
            </w:r>
            <w:proofErr w:type="spellStart"/>
            <w:r>
              <w:t>TABLETEXT</w:t>
            </w:r>
            <w:proofErr w:type="spellEnd"/>
            <w:r>
              <w:t xml:space="preserve"> style</w:t>
            </w:r>
          </w:p>
        </w:tc>
        <w:tc>
          <w:tcPr>
            <w:tcW w:w="1226" w:type="pct"/>
          </w:tcPr>
          <w:p w14:paraId="503DE426" w14:textId="37301C29" w:rsidR="001459D0" w:rsidRDefault="001459D0" w:rsidP="001459D0">
            <w:pPr>
              <w:pStyle w:val="tabletext"/>
            </w:pPr>
            <w:r>
              <w:t>And this</w:t>
            </w:r>
          </w:p>
        </w:tc>
        <w:tc>
          <w:tcPr>
            <w:tcW w:w="1038" w:type="pct"/>
          </w:tcPr>
          <w:p w14:paraId="3044A985" w14:textId="5AA03C80" w:rsidR="001459D0" w:rsidRDefault="001459D0" w:rsidP="001459D0">
            <w:pPr>
              <w:pStyle w:val="tabletext"/>
            </w:pPr>
          </w:p>
        </w:tc>
      </w:tr>
      <w:tr w:rsidR="00B1153B" w14:paraId="1EE54B8F" w14:textId="24232AEA" w:rsidTr="00B1153B">
        <w:trPr>
          <w:trHeight w:val="352"/>
        </w:trPr>
        <w:tc>
          <w:tcPr>
            <w:tcW w:w="2736" w:type="pct"/>
          </w:tcPr>
          <w:p w14:paraId="05D6DCE7" w14:textId="4BB51767" w:rsidR="001459D0" w:rsidRDefault="001459D0" w:rsidP="001459D0">
            <w:pPr>
              <w:pStyle w:val="tabletext"/>
            </w:pPr>
            <w:r>
              <w:t>And this too</w:t>
            </w:r>
          </w:p>
        </w:tc>
        <w:tc>
          <w:tcPr>
            <w:tcW w:w="1226" w:type="pct"/>
          </w:tcPr>
          <w:p w14:paraId="57BCB5BE" w14:textId="77777777" w:rsidR="001459D0" w:rsidRDefault="001459D0" w:rsidP="001459D0">
            <w:pPr>
              <w:pStyle w:val="tabletext"/>
            </w:pPr>
          </w:p>
        </w:tc>
        <w:tc>
          <w:tcPr>
            <w:tcW w:w="1038" w:type="pct"/>
          </w:tcPr>
          <w:p w14:paraId="5600D3D9" w14:textId="24F4A077" w:rsidR="001459D0" w:rsidRDefault="001459D0" w:rsidP="001459D0">
            <w:pPr>
              <w:pStyle w:val="tabletext"/>
            </w:pPr>
          </w:p>
        </w:tc>
      </w:tr>
    </w:tbl>
    <w:p w14:paraId="68BA1AEE" w14:textId="77777777" w:rsidR="001459D0" w:rsidRDefault="001459D0" w:rsidP="00185715"/>
    <w:p w14:paraId="0197FB52" w14:textId="5C6D509A" w:rsidR="00F70A2F" w:rsidRDefault="00966BE4" w:rsidP="00185715">
      <w:r>
        <w:t>Miller</w:t>
      </w:r>
      <w:r w:rsidR="00E37F85">
        <w:t xml:space="preserve"> </w:t>
      </w:r>
      <w:r>
        <w:t>says</w:t>
      </w:r>
      <w:r w:rsidR="00E37F85">
        <w:t xml:space="preserve"> </w:t>
      </w:r>
      <w:r>
        <w:t>that</w:t>
      </w:r>
      <w:r w:rsidR="00E37F85">
        <w:t xml:space="preserve"> </w:t>
      </w:r>
      <w:proofErr w:type="gramStart"/>
      <w:r>
        <w:t>AS</w:t>
      </w:r>
      <w:r w:rsidR="00E37F85">
        <w:t xml:space="preserve"> </w:t>
      </w:r>
      <w:r>
        <w:t>children</w:t>
      </w:r>
      <w:r w:rsidR="00E37F85">
        <w:t xml:space="preserve"> </w:t>
      </w:r>
      <w:r>
        <w:t>are</w:t>
      </w:r>
      <w:r w:rsidR="00E37F85">
        <w:t xml:space="preserve"> </w:t>
      </w:r>
      <w:r>
        <w:t>“difficult</w:t>
      </w:r>
      <w:r w:rsidR="00E37F85">
        <w:t xml:space="preserve"> </w:t>
      </w:r>
      <w:r>
        <w:t>to</w:t>
      </w:r>
      <w:r w:rsidR="00E37F85">
        <w:t xml:space="preserve"> </w:t>
      </w:r>
      <w:r>
        <w:t>handle”</w:t>
      </w:r>
      <w:proofErr w:type="gramEnd"/>
      <w:r w:rsidR="00E37F85">
        <w:t xml:space="preserve"> </w:t>
      </w:r>
      <w:r>
        <w:t>(Miller,</w:t>
      </w:r>
      <w:r w:rsidR="00E37F85">
        <w:t xml:space="preserve"> </w:t>
      </w:r>
      <w:r>
        <w:t>1988,</w:t>
      </w:r>
      <w:r w:rsidR="00E37F85">
        <w:t xml:space="preserve"> </w:t>
      </w:r>
      <w:r>
        <w:t>p.</w:t>
      </w:r>
      <w:r w:rsidR="00E37F85">
        <w:t xml:space="preserve"> </w:t>
      </w:r>
      <w:r>
        <w:t>56)</w:t>
      </w:r>
      <w:r w:rsidR="00174AC9">
        <w:t>. He also says</w:t>
      </w:r>
      <w:r w:rsidR="00E37F85">
        <w:t xml:space="preserve"> </w:t>
      </w:r>
      <w:r>
        <w:t>that</w:t>
      </w:r>
    </w:p>
    <w:p w14:paraId="5A7A2F51" w14:textId="11641A7C" w:rsidR="00952707" w:rsidRDefault="00966BE4" w:rsidP="00952707">
      <w:pPr>
        <w:pStyle w:val="q"/>
      </w:pPr>
      <w:proofErr w:type="gramStart"/>
      <w:r>
        <w:lastRenderedPageBreak/>
        <w:t>there</w:t>
      </w:r>
      <w:proofErr w:type="gramEnd"/>
      <w:r w:rsidR="00E37F85">
        <w:t xml:space="preserve"> </w:t>
      </w:r>
      <w:r>
        <w:t>are</w:t>
      </w:r>
      <w:r w:rsidR="00E37F85">
        <w:t xml:space="preserve"> </w:t>
      </w:r>
      <w:r>
        <w:t>seven</w:t>
      </w:r>
      <w:r w:rsidR="00E37F85">
        <w:t xml:space="preserve"> </w:t>
      </w:r>
      <w:r>
        <w:t>ways</w:t>
      </w:r>
      <w:r w:rsidR="00174AC9">
        <w:t xml:space="preserve"> AS children can stress their parents. The list is …</w:t>
      </w:r>
      <w:r w:rsidR="00E37F85">
        <w:t xml:space="preserve"> </w:t>
      </w:r>
      <w:r>
        <w:t>I</w:t>
      </w:r>
      <w:r w:rsidR="00E37F85">
        <w:t xml:space="preserve"> </w:t>
      </w:r>
      <w:r>
        <w:t>can</w:t>
      </w:r>
      <w:r w:rsidR="00E37F85">
        <w:t xml:space="preserve"> </w:t>
      </w:r>
      <w:r>
        <w:t>fill</w:t>
      </w:r>
      <w:r w:rsidR="00E37F85">
        <w:t xml:space="preserve"> </w:t>
      </w:r>
      <w:r>
        <w:t>out</w:t>
      </w:r>
      <w:r w:rsidR="00E37F85">
        <w:t xml:space="preserve"> </w:t>
      </w:r>
      <w:r>
        <w:t>the</w:t>
      </w:r>
      <w:r w:rsidR="00E37F85">
        <w:t xml:space="preserve"> </w:t>
      </w:r>
      <w:r>
        <w:t>40</w:t>
      </w:r>
      <w:r w:rsidR="00E37F85">
        <w:t xml:space="preserve"> </w:t>
      </w:r>
      <w:r>
        <w:t>words</w:t>
      </w:r>
      <w:r w:rsidR="00E37F85">
        <w:t xml:space="preserve"> </w:t>
      </w:r>
      <w:r>
        <w:t>needed</w:t>
      </w:r>
      <w:r w:rsidR="00E37F85">
        <w:t xml:space="preserve"> </w:t>
      </w:r>
      <w:r>
        <w:t>to</w:t>
      </w:r>
      <w:r w:rsidR="00E37F85">
        <w:t xml:space="preserve"> </w:t>
      </w:r>
      <w:r>
        <w:t>make</w:t>
      </w:r>
      <w:r w:rsidR="00E37F85">
        <w:t xml:space="preserve"> </w:t>
      </w:r>
      <w:r>
        <w:t>this</w:t>
      </w:r>
      <w:r w:rsidR="00E37F85">
        <w:t xml:space="preserve"> </w:t>
      </w:r>
      <w:r>
        <w:t>a</w:t>
      </w:r>
      <w:r w:rsidR="00E37F85">
        <w:t xml:space="preserve"> </w:t>
      </w:r>
      <w:r>
        <w:t>block</w:t>
      </w:r>
      <w:r w:rsidR="00E37F85">
        <w:t xml:space="preserve"> </w:t>
      </w:r>
      <w:r>
        <w:t>quotation,</w:t>
      </w:r>
      <w:r w:rsidR="00E37F85">
        <w:t xml:space="preserve"> </w:t>
      </w:r>
      <w:r w:rsidR="00952707">
        <w:t>there</w:t>
      </w:r>
      <w:r w:rsidR="00E37F85">
        <w:t xml:space="preserve"> </w:t>
      </w:r>
      <w:r w:rsidR="00952707">
        <w:t>are</w:t>
      </w:r>
      <w:r w:rsidR="00E37F85">
        <w:t xml:space="preserve"> </w:t>
      </w:r>
      <w:r w:rsidR="00952707">
        <w:t>seven</w:t>
      </w:r>
      <w:r w:rsidR="00E37F85">
        <w:t xml:space="preserve"> </w:t>
      </w:r>
      <w:r w:rsidR="00952707">
        <w:t>ways</w:t>
      </w:r>
      <w:r w:rsidR="00E37F85">
        <w:t xml:space="preserve"> </w:t>
      </w:r>
      <w:r w:rsidR="00952707">
        <w:t>I</w:t>
      </w:r>
      <w:r w:rsidR="00E37F85">
        <w:t xml:space="preserve"> </w:t>
      </w:r>
      <w:r w:rsidR="00952707">
        <w:t>can</w:t>
      </w:r>
      <w:r w:rsidR="00E37F85">
        <w:t xml:space="preserve"> </w:t>
      </w:r>
      <w:r w:rsidR="00952707">
        <w:t>fill</w:t>
      </w:r>
      <w:r w:rsidR="00E37F85">
        <w:t xml:space="preserve"> </w:t>
      </w:r>
      <w:r w:rsidR="00952707">
        <w:t>out</w:t>
      </w:r>
      <w:r w:rsidR="00E37F85">
        <w:t xml:space="preserve"> </w:t>
      </w:r>
      <w:r w:rsidR="00952707">
        <w:t>the</w:t>
      </w:r>
      <w:r w:rsidR="00E37F85">
        <w:t xml:space="preserve"> </w:t>
      </w:r>
      <w:r w:rsidR="00952707">
        <w:t>40</w:t>
      </w:r>
      <w:r w:rsidR="00E37F85">
        <w:t xml:space="preserve"> </w:t>
      </w:r>
      <w:r w:rsidR="00952707">
        <w:t>words</w:t>
      </w:r>
      <w:r w:rsidR="00E37F85">
        <w:t xml:space="preserve"> </w:t>
      </w:r>
      <w:r w:rsidR="00952707">
        <w:t>needed</w:t>
      </w:r>
      <w:r w:rsidR="00E37F85">
        <w:t xml:space="preserve"> </w:t>
      </w:r>
      <w:r w:rsidR="00952707">
        <w:t>to</w:t>
      </w:r>
      <w:r w:rsidR="00E37F85">
        <w:t xml:space="preserve"> </w:t>
      </w:r>
      <w:r w:rsidR="00952707">
        <w:t>make</w:t>
      </w:r>
      <w:r w:rsidR="00E37F85">
        <w:t xml:space="preserve"> </w:t>
      </w:r>
      <w:r w:rsidR="00952707">
        <w:t>this</w:t>
      </w:r>
      <w:r w:rsidR="00E37F85">
        <w:t xml:space="preserve"> </w:t>
      </w:r>
      <w:r w:rsidR="00952707">
        <w:t>a</w:t>
      </w:r>
      <w:r w:rsidR="00E37F85">
        <w:t xml:space="preserve"> </w:t>
      </w:r>
      <w:r w:rsidR="00952707">
        <w:t>block</w:t>
      </w:r>
      <w:r w:rsidR="00E37F85">
        <w:t xml:space="preserve"> </w:t>
      </w:r>
      <w:r w:rsidR="00952707">
        <w:t>quotation,</w:t>
      </w:r>
      <w:r w:rsidR="00E37F85">
        <w:t xml:space="preserve"> </w:t>
      </w:r>
      <w:r w:rsidR="00952707">
        <w:t>there</w:t>
      </w:r>
      <w:r w:rsidR="00E37F85">
        <w:t xml:space="preserve"> </w:t>
      </w:r>
      <w:r w:rsidR="00952707">
        <w:t>are</w:t>
      </w:r>
      <w:r w:rsidR="00E37F85">
        <w:t xml:space="preserve"> </w:t>
      </w:r>
      <w:r w:rsidR="00952707">
        <w:t>now</w:t>
      </w:r>
      <w:r w:rsidR="00E37F85">
        <w:t xml:space="preserve"> </w:t>
      </w:r>
      <w:r w:rsidR="00952707">
        <w:t>over</w:t>
      </w:r>
      <w:r w:rsidR="00E37F85">
        <w:t xml:space="preserve"> </w:t>
      </w:r>
      <w:r w:rsidR="00952707">
        <w:t>40</w:t>
      </w:r>
      <w:r w:rsidR="00E37F85">
        <w:t xml:space="preserve"> </w:t>
      </w:r>
      <w:r w:rsidR="00952707">
        <w:t>words</w:t>
      </w:r>
      <w:r w:rsidR="00E37F85">
        <w:t xml:space="preserve"> </w:t>
      </w:r>
      <w:r w:rsidR="00952707">
        <w:t>here</w:t>
      </w:r>
      <w:r w:rsidR="00174AC9">
        <w:t>.</w:t>
      </w:r>
      <w:r w:rsidR="00E37F85">
        <w:t xml:space="preserve"> </w:t>
      </w:r>
      <w:r w:rsidR="00952707">
        <w:t>(Miller,</w:t>
      </w:r>
      <w:r w:rsidR="00E37F85">
        <w:t xml:space="preserve"> </w:t>
      </w:r>
      <w:r w:rsidR="00952707">
        <w:t>1988,</w:t>
      </w:r>
      <w:r w:rsidR="00E37F85">
        <w:t xml:space="preserve"> </w:t>
      </w:r>
      <w:r w:rsidR="00952707">
        <w:t>p.</w:t>
      </w:r>
      <w:r w:rsidR="00E37F85">
        <w:t xml:space="preserve"> </w:t>
      </w:r>
      <w:r w:rsidR="00174AC9">
        <w:t>123)</w:t>
      </w:r>
    </w:p>
    <w:p w14:paraId="2279CD86" w14:textId="58CB7071" w:rsidR="00174AC9" w:rsidRDefault="00490082" w:rsidP="00174AC9">
      <w:pPr>
        <w:pStyle w:val="red"/>
      </w:pPr>
      <w:proofErr w:type="gramStart"/>
      <w:r>
        <w:t>each</w:t>
      </w:r>
      <w:proofErr w:type="gramEnd"/>
      <w:r>
        <w:t xml:space="preserve"> of </w:t>
      </w:r>
      <w:r w:rsidR="00174AC9">
        <w:t>the following</w:t>
      </w:r>
      <w:r>
        <w:t xml:space="preserve"> two main</w:t>
      </w:r>
      <w:r w:rsidR="00174AC9">
        <w:t xml:space="preserve"> headings would start on new pages in the actual thesis</w:t>
      </w:r>
    </w:p>
    <w:p w14:paraId="4858B56D" w14:textId="0E350126" w:rsidR="00174AC9" w:rsidRDefault="00174AC9" w:rsidP="00174AC9">
      <w:pPr>
        <w:pStyle w:val="Heading1"/>
      </w:pPr>
      <w:bookmarkStart w:id="25" w:name="_Toc289753497"/>
      <w:r>
        <w:t>Next chapter</w:t>
      </w:r>
      <w:bookmarkEnd w:id="25"/>
    </w:p>
    <w:p w14:paraId="618A2370" w14:textId="0B7E6F42" w:rsidR="00571DF2" w:rsidRPr="00571DF2" w:rsidRDefault="00571DF2" w:rsidP="00571DF2">
      <w:pPr>
        <w:pStyle w:val="Heading1"/>
        <w:numPr>
          <w:ilvl w:val="0"/>
          <w:numId w:val="0"/>
        </w:numPr>
      </w:pPr>
      <w:bookmarkStart w:id="26" w:name="_Toc289753498"/>
      <w:r>
        <w:t>Appendices</w:t>
      </w:r>
      <w:bookmarkEnd w:id="26"/>
    </w:p>
    <w:p w14:paraId="4F4AD236" w14:textId="2012D9BE" w:rsidR="007D4AB8" w:rsidRPr="00571DF2" w:rsidRDefault="00661087" w:rsidP="00571DF2">
      <w:pPr>
        <w:pStyle w:val="appendix"/>
      </w:pPr>
      <w:bookmarkStart w:id="27" w:name="_Toc285091322"/>
      <w:bookmarkStart w:id="28" w:name="_Toc289753477"/>
      <w:bookmarkStart w:id="29" w:name="_Toc289753499"/>
      <w:r w:rsidRPr="00571DF2">
        <w:t>A</w:t>
      </w:r>
      <w:r w:rsidR="00333A9B" w:rsidRPr="00571DF2">
        <w:t>n A</w:t>
      </w:r>
      <w:r w:rsidRPr="00571DF2">
        <w:t>ppendix</w:t>
      </w:r>
      <w:bookmarkEnd w:id="27"/>
      <w:bookmarkEnd w:id="28"/>
      <w:bookmarkEnd w:id="29"/>
    </w:p>
    <w:p w14:paraId="77C7E344" w14:textId="1D9F9B4C" w:rsidR="00661087" w:rsidRDefault="00661087" w:rsidP="000D69A1">
      <w:pPr>
        <w:ind w:firstLine="0"/>
      </w:pPr>
      <w:r>
        <w:t>Blah</w:t>
      </w:r>
      <w:r w:rsidR="00E37F85">
        <w:t xml:space="preserve"> </w:t>
      </w:r>
      <w:proofErr w:type="spellStart"/>
      <w:r>
        <w:t>blah</w:t>
      </w:r>
      <w:proofErr w:type="spellEnd"/>
    </w:p>
    <w:p w14:paraId="5D83D534" w14:textId="168172F5" w:rsidR="00661087" w:rsidRPr="00333A9B" w:rsidRDefault="00333A9B" w:rsidP="00333A9B">
      <w:pPr>
        <w:pStyle w:val="appendix"/>
      </w:pPr>
      <w:bookmarkStart w:id="30" w:name="_Toc285091323"/>
      <w:bookmarkStart w:id="31" w:name="_Toc289753478"/>
      <w:bookmarkStart w:id="32" w:name="_Toc289753500"/>
      <w:r>
        <w:t xml:space="preserve">Another </w:t>
      </w:r>
      <w:r w:rsidR="00661087" w:rsidRPr="00333A9B">
        <w:t>Appendix</w:t>
      </w:r>
      <w:bookmarkEnd w:id="30"/>
      <w:bookmarkEnd w:id="31"/>
      <w:bookmarkEnd w:id="32"/>
    </w:p>
    <w:p w14:paraId="2D594D64" w14:textId="11B3D8C1" w:rsidR="00661087" w:rsidRDefault="00661087" w:rsidP="000D69A1">
      <w:pPr>
        <w:ind w:firstLine="0"/>
      </w:pPr>
      <w:r>
        <w:t>Blah</w:t>
      </w:r>
    </w:p>
    <w:p w14:paraId="39841CD0" w14:textId="77777777" w:rsidR="00174AC9" w:rsidRDefault="00174AC9">
      <w:pPr>
        <w:spacing w:after="200" w:line="276" w:lineRule="auto"/>
        <w:ind w:firstLine="0"/>
        <w:rPr>
          <w:rFonts w:asciiTheme="majorHAnsi" w:eastAsiaTheme="majorEastAsia" w:hAnsiTheme="majorHAnsi" w:cstheme="majorBidi"/>
          <w:b/>
          <w:bCs/>
          <w:color w:val="345A8A" w:themeColor="accent1" w:themeShade="B5"/>
          <w:sz w:val="44"/>
          <w:szCs w:val="32"/>
        </w:rPr>
      </w:pPr>
      <w:r>
        <w:br w:type="page"/>
      </w:r>
    </w:p>
    <w:p w14:paraId="44D74B01" w14:textId="42A11A8B" w:rsidR="00174AC9" w:rsidRDefault="00174AC9" w:rsidP="005D316A">
      <w:pPr>
        <w:pStyle w:val="Heading1"/>
        <w:numPr>
          <w:ilvl w:val="0"/>
          <w:numId w:val="0"/>
        </w:numPr>
        <w:ind w:firstLine="720"/>
      </w:pPr>
      <w:bookmarkStart w:id="33" w:name="_Toc289753501"/>
      <w:r>
        <w:lastRenderedPageBreak/>
        <w:t>References</w:t>
      </w:r>
      <w:bookmarkEnd w:id="33"/>
    </w:p>
    <w:p w14:paraId="6F62C787" w14:textId="09B3D4F3" w:rsidR="00D5140A" w:rsidRDefault="00963685" w:rsidP="00D5140A">
      <w:pPr>
        <w:pStyle w:val="red"/>
      </w:pPr>
      <w:r>
        <w:t xml:space="preserve">Note: </w:t>
      </w:r>
      <w:r w:rsidR="00D5140A">
        <w:t xml:space="preserve">all editing of the </w:t>
      </w:r>
      <w:r w:rsidR="00A55EB5">
        <w:t>punctuation</w:t>
      </w:r>
      <w:r w:rsidR="00D5140A">
        <w:t xml:space="preserve"> for this list needs to happen in Endnote.</w:t>
      </w:r>
    </w:p>
    <w:p w14:paraId="5382E168" w14:textId="611377B9" w:rsidR="00515396" w:rsidRDefault="00A55EB5" w:rsidP="00D5140A">
      <w:pPr>
        <w:pStyle w:val="red"/>
      </w:pPr>
      <w:r>
        <w:t>Examples</w:t>
      </w:r>
      <w:r w:rsidR="00515396">
        <w:t xml:space="preserve"> copied from </w:t>
      </w:r>
      <w:hyperlink r:id="rId10" w:history="1">
        <w:r w:rsidR="00515396" w:rsidRPr="00ED32E5">
          <w:rPr>
            <w:rStyle w:val="Hyperlink"/>
          </w:rPr>
          <w:t>http://www.lib.latrobe.edu.au/referencing-tool/apa-6</w:t>
        </w:r>
      </w:hyperlink>
      <w:r w:rsidR="00515396">
        <w:t xml:space="preserve"> </w:t>
      </w:r>
    </w:p>
    <w:p w14:paraId="50578A8F" w14:textId="77777777" w:rsidR="00963685" w:rsidRPr="00515396" w:rsidRDefault="00963685" w:rsidP="00963685">
      <w:pPr>
        <w:pStyle w:val="reflist"/>
        <w:rPr>
          <w:b/>
          <w:color w:val="FF0000"/>
        </w:rPr>
      </w:pPr>
      <w:r w:rsidRPr="00515396">
        <w:rPr>
          <w:b/>
          <w:color w:val="FF0000"/>
        </w:rPr>
        <w:t>Book with one author</w:t>
      </w:r>
    </w:p>
    <w:p w14:paraId="32E81B4B" w14:textId="496B7554" w:rsidR="00EC7587" w:rsidRDefault="00EC7587" w:rsidP="00963685">
      <w:pPr>
        <w:pStyle w:val="reflist"/>
      </w:pPr>
      <w:proofErr w:type="spellStart"/>
      <w:proofErr w:type="gramStart"/>
      <w:r>
        <w:t>Benesch</w:t>
      </w:r>
      <w:proofErr w:type="spellEnd"/>
      <w:r>
        <w:t>, S. (2001).</w:t>
      </w:r>
      <w:proofErr w:type="gramEnd"/>
      <w:r>
        <w:t xml:space="preserve"> </w:t>
      </w:r>
      <w:r>
        <w:rPr>
          <w:rStyle w:val="Emphasis"/>
          <w:rFonts w:cs="Times New Roman"/>
        </w:rPr>
        <w:t>Critical English for academic purposes: Theory, politics, and practice</w:t>
      </w:r>
      <w:r>
        <w:t>. Mahwah, NJ: Lawrence Erlbaum.</w:t>
      </w:r>
    </w:p>
    <w:p w14:paraId="0D6BE57D" w14:textId="77777777" w:rsidR="00EC7587" w:rsidRDefault="00EC7587" w:rsidP="00963685">
      <w:pPr>
        <w:pStyle w:val="reflist"/>
      </w:pPr>
      <w:proofErr w:type="gramStart"/>
      <w:r>
        <w:t>American Psychiatric Association.</w:t>
      </w:r>
      <w:proofErr w:type="gramEnd"/>
      <w:r>
        <w:t xml:space="preserve"> (2013)</w:t>
      </w:r>
      <w:proofErr w:type="gramStart"/>
      <w:r>
        <w:t xml:space="preserve">. </w:t>
      </w:r>
      <w:r>
        <w:rPr>
          <w:rStyle w:val="Emphasis"/>
          <w:rFonts w:cs="Times New Roman"/>
        </w:rPr>
        <w:t xml:space="preserve">Diagnostic and statistical manual of mental disorders </w:t>
      </w:r>
      <w:r>
        <w:t>(5th ed.).</w:t>
      </w:r>
      <w:proofErr w:type="gramEnd"/>
      <w:r>
        <w:t xml:space="preserve"> Washington, DC: Author.</w:t>
      </w:r>
    </w:p>
    <w:p w14:paraId="4E536DF7" w14:textId="77777777" w:rsidR="00963685" w:rsidRPr="00515396" w:rsidRDefault="00963685" w:rsidP="00963685">
      <w:pPr>
        <w:pStyle w:val="reflist"/>
        <w:rPr>
          <w:rFonts w:eastAsia="Times New Roman" w:cs="Times New Roman"/>
          <w:b/>
          <w:color w:val="FF0000"/>
        </w:rPr>
      </w:pPr>
      <w:r w:rsidRPr="00515396">
        <w:rPr>
          <w:rFonts w:eastAsia="Times New Roman" w:cs="Times New Roman"/>
          <w:b/>
          <w:color w:val="FF0000"/>
        </w:rPr>
        <w:t>Book with two authors</w:t>
      </w:r>
    </w:p>
    <w:p w14:paraId="1497F4FC" w14:textId="71AE8CAC" w:rsidR="00EC7587" w:rsidRDefault="00EC7587" w:rsidP="00963685">
      <w:pPr>
        <w:pStyle w:val="reflist"/>
        <w:rPr>
          <w:rFonts w:eastAsia="Times New Roman" w:cs="Times New Roman"/>
        </w:rPr>
      </w:pPr>
      <w:r>
        <w:rPr>
          <w:rFonts w:eastAsia="Times New Roman" w:cs="Times New Roman"/>
        </w:rPr>
        <w:t xml:space="preserve">Grant, P. R., &amp; Grant, B. R. (2008). </w:t>
      </w:r>
      <w:r>
        <w:rPr>
          <w:rStyle w:val="Emphasis"/>
          <w:rFonts w:eastAsia="Times New Roman" w:cs="Times New Roman"/>
        </w:rPr>
        <w:t xml:space="preserve">How and why species multiply: The radiation of Darwin’s finches. </w:t>
      </w:r>
      <w:r>
        <w:rPr>
          <w:rFonts w:eastAsia="Times New Roman" w:cs="Times New Roman"/>
        </w:rPr>
        <w:t>Princeton, NJ: Princeton University Press.</w:t>
      </w:r>
    </w:p>
    <w:p w14:paraId="66C1CAA9" w14:textId="430A93A0" w:rsidR="00963685" w:rsidRPr="00515396" w:rsidRDefault="00963685" w:rsidP="00963685">
      <w:pPr>
        <w:pStyle w:val="reflist"/>
        <w:rPr>
          <w:color w:val="FF0000"/>
        </w:rPr>
      </w:pPr>
      <w:r w:rsidRPr="00515396">
        <w:rPr>
          <w:rStyle w:val="Strong"/>
          <w:color w:val="FF0000"/>
        </w:rPr>
        <w:t xml:space="preserve">Online article with </w:t>
      </w:r>
      <w:proofErr w:type="spellStart"/>
      <w:r w:rsidRPr="00515396">
        <w:rPr>
          <w:rStyle w:val="Strong"/>
          <w:color w:val="FF0000"/>
        </w:rPr>
        <w:t>DOI</w:t>
      </w:r>
      <w:proofErr w:type="spellEnd"/>
    </w:p>
    <w:p w14:paraId="1033F844" w14:textId="42E4D5D7" w:rsidR="00EC7587" w:rsidRDefault="00EC7587" w:rsidP="00963685">
      <w:pPr>
        <w:pStyle w:val="reflist"/>
      </w:pPr>
      <w:proofErr w:type="gramStart"/>
      <w:r>
        <w:t xml:space="preserve">Kingsley, M., </w:t>
      </w:r>
      <w:proofErr w:type="spellStart"/>
      <w:r>
        <w:t>Penas</w:t>
      </w:r>
      <w:proofErr w:type="spellEnd"/>
      <w:r>
        <w:t>-Ruiz, C., Terry, C., &amp; Russell, M. (2014).</w:t>
      </w:r>
      <w:proofErr w:type="gramEnd"/>
      <w:r>
        <w:t xml:space="preserve"> </w:t>
      </w:r>
      <w:proofErr w:type="gramStart"/>
      <w:r>
        <w:t>Effects of carbohydrate-hydration strategies on glucose metabolism in recreational players.</w:t>
      </w:r>
      <w:proofErr w:type="gramEnd"/>
      <w:r>
        <w:t xml:space="preserve"> </w:t>
      </w:r>
      <w:proofErr w:type="gramStart"/>
      <w:r>
        <w:rPr>
          <w:rStyle w:val="Emphasis"/>
        </w:rPr>
        <w:t>Journal of Science and Medicine in Sport</w:t>
      </w:r>
      <w:r>
        <w:t xml:space="preserve">, </w:t>
      </w:r>
      <w:r>
        <w:rPr>
          <w:rStyle w:val="Emphasis"/>
        </w:rPr>
        <w:t>17</w:t>
      </w:r>
      <w:r>
        <w:t>(2), 239-243.</w:t>
      </w:r>
      <w:proofErr w:type="gramEnd"/>
      <w:r>
        <w:t xml:space="preserve"> </w:t>
      </w:r>
      <w:proofErr w:type="spellStart"/>
      <w:proofErr w:type="gramStart"/>
      <w:r>
        <w:t>doi:http</w:t>
      </w:r>
      <w:proofErr w:type="spellEnd"/>
      <w:proofErr w:type="gramEnd"/>
      <w:r>
        <w:t>://dx.doi.org/10.1016/</w:t>
      </w:r>
      <w:proofErr w:type="spellStart"/>
      <w:r>
        <w:t>j.jsams.2013.04.010</w:t>
      </w:r>
      <w:proofErr w:type="spellEnd"/>
    </w:p>
    <w:p w14:paraId="34C80193" w14:textId="0EBB9BC4" w:rsidR="00EC7587" w:rsidRPr="00515396" w:rsidRDefault="00963685" w:rsidP="00963685">
      <w:pPr>
        <w:pStyle w:val="reflist"/>
        <w:rPr>
          <w:color w:val="FF0000"/>
        </w:rPr>
      </w:pPr>
      <w:r w:rsidRPr="00515396">
        <w:rPr>
          <w:rStyle w:val="Strong"/>
          <w:color w:val="FF0000"/>
        </w:rPr>
        <w:t>Online article w</w:t>
      </w:r>
      <w:r w:rsidR="00EC7587" w:rsidRPr="00515396">
        <w:rPr>
          <w:rStyle w:val="Strong"/>
          <w:color w:val="FF0000"/>
        </w:rPr>
        <w:t xml:space="preserve">ithout </w:t>
      </w:r>
      <w:proofErr w:type="spellStart"/>
      <w:r w:rsidR="00EC7587" w:rsidRPr="00515396">
        <w:rPr>
          <w:rStyle w:val="Strong"/>
          <w:color w:val="FF0000"/>
        </w:rPr>
        <w:t>DOI</w:t>
      </w:r>
      <w:proofErr w:type="spellEnd"/>
    </w:p>
    <w:p w14:paraId="7DE08744" w14:textId="383EF77B" w:rsidR="00EC7587" w:rsidRDefault="00EC7587" w:rsidP="00963685">
      <w:pPr>
        <w:pStyle w:val="reflist"/>
      </w:pPr>
      <w:proofErr w:type="spellStart"/>
      <w:proofErr w:type="gramStart"/>
      <w:r>
        <w:t>Cueto-Rojasa</w:t>
      </w:r>
      <w:proofErr w:type="spellEnd"/>
      <w:r>
        <w:t>, H. F. (2010).</w:t>
      </w:r>
      <w:proofErr w:type="gramEnd"/>
      <w:r>
        <w:t xml:space="preserve"> Interferon-a </w:t>
      </w:r>
      <w:proofErr w:type="spellStart"/>
      <w:r>
        <w:t>2b</w:t>
      </w:r>
      <w:proofErr w:type="spellEnd"/>
      <w:r>
        <w:t xml:space="preserve"> quantification in inclusion bodies using Reversed Phase-Ultra Performance Liquid Chromatography (RP-</w:t>
      </w:r>
      <w:proofErr w:type="spellStart"/>
      <w:r>
        <w:t>UPLC</w:t>
      </w:r>
      <w:proofErr w:type="spellEnd"/>
      <w:r>
        <w:t xml:space="preserve">). </w:t>
      </w:r>
      <w:proofErr w:type="gramStart"/>
      <w:r>
        <w:rPr>
          <w:rStyle w:val="Emphasis"/>
        </w:rPr>
        <w:t>Journal of Chromatography B, 878</w:t>
      </w:r>
      <w:r>
        <w:t>, 1019-1023.</w:t>
      </w:r>
      <w:proofErr w:type="gramEnd"/>
      <w:r>
        <w:t xml:space="preserve"> Retrieved from </w:t>
      </w:r>
      <w:r w:rsidR="00A55EB5">
        <w:br/>
      </w:r>
      <w:r w:rsidR="00515396" w:rsidRPr="00A55EB5">
        <w:t>http://0-www.sciencedirect.com.alpha2.latrobe.edu.au/science</w:t>
      </w:r>
    </w:p>
    <w:p w14:paraId="76533C58" w14:textId="7616EC1C" w:rsidR="00515396" w:rsidRPr="00515396" w:rsidRDefault="00515396" w:rsidP="00963685">
      <w:pPr>
        <w:pStyle w:val="reflist"/>
        <w:rPr>
          <w:b/>
          <w:color w:val="FF0000"/>
        </w:rPr>
      </w:pPr>
      <w:r w:rsidRPr="00515396">
        <w:rPr>
          <w:b/>
          <w:color w:val="FF0000"/>
        </w:rPr>
        <w:t>Document from a website</w:t>
      </w:r>
    </w:p>
    <w:p w14:paraId="6F99B08C" w14:textId="12B79D72" w:rsidR="00515396" w:rsidRDefault="00515396" w:rsidP="00963685">
      <w:pPr>
        <w:pStyle w:val="reflist"/>
      </w:pPr>
      <w:proofErr w:type="gramStart"/>
      <w:r>
        <w:rPr>
          <w:rFonts w:eastAsia="Times New Roman" w:cs="Times New Roman"/>
        </w:rPr>
        <w:t>Australian Council for Educational Research.</w:t>
      </w:r>
      <w:proofErr w:type="gramEnd"/>
      <w:r>
        <w:rPr>
          <w:rFonts w:eastAsia="Times New Roman" w:cs="Times New Roman"/>
        </w:rPr>
        <w:t xml:space="preserve"> (2010). </w:t>
      </w:r>
      <w:r>
        <w:rPr>
          <w:rStyle w:val="Emphasis"/>
          <w:rFonts w:eastAsia="Times New Roman" w:cs="Times New Roman"/>
        </w:rPr>
        <w:t>Doing more for learning: Enhancing engagement and outcomes</w:t>
      </w:r>
      <w:r>
        <w:rPr>
          <w:rFonts w:eastAsia="Times New Roman" w:cs="Times New Roman"/>
        </w:rPr>
        <w:t>. Retrieved from http://ausse.acer.edu.au/images/docs/AUSSE_2009_Student_Engagement_Report.pdf</w:t>
      </w:r>
    </w:p>
    <w:p w14:paraId="6337278E" w14:textId="7CF3237E" w:rsidR="00EC7587" w:rsidRPr="00515396" w:rsidRDefault="00515396" w:rsidP="00EC7587">
      <w:pPr>
        <w:pStyle w:val="reflist"/>
        <w:rPr>
          <w:rFonts w:eastAsia="Times New Roman" w:cs="Times New Roman"/>
          <w:b/>
          <w:color w:val="FF0000"/>
        </w:rPr>
      </w:pPr>
      <w:r w:rsidRPr="00515396">
        <w:rPr>
          <w:rFonts w:eastAsia="Times New Roman" w:cs="Times New Roman"/>
          <w:b/>
          <w:color w:val="FF0000"/>
        </w:rPr>
        <w:t>Webpage</w:t>
      </w:r>
    </w:p>
    <w:p w14:paraId="489AFD45" w14:textId="208336ED" w:rsidR="00515396" w:rsidRDefault="00515396" w:rsidP="00EC7587">
      <w:pPr>
        <w:pStyle w:val="reflist"/>
        <w:rPr>
          <w:rFonts w:eastAsia="Times New Roman" w:cs="Times New Roman"/>
        </w:rPr>
      </w:pPr>
      <w:proofErr w:type="gramStart"/>
      <w:r>
        <w:rPr>
          <w:rFonts w:eastAsia="Times New Roman" w:cs="Times New Roman"/>
        </w:rPr>
        <w:t>Center for Bioethics.</w:t>
      </w:r>
      <w:proofErr w:type="gramEnd"/>
      <w:r>
        <w:rPr>
          <w:rFonts w:eastAsia="Times New Roman" w:cs="Times New Roman"/>
        </w:rPr>
        <w:t xml:space="preserve"> (2009)</w:t>
      </w:r>
      <w:proofErr w:type="gramStart"/>
      <w:r>
        <w:rPr>
          <w:rFonts w:eastAsia="Times New Roman" w:cs="Times New Roman"/>
        </w:rPr>
        <w:t>. Ethics and pharmaceutical marketing.</w:t>
      </w:r>
      <w:proofErr w:type="gramEnd"/>
      <w:r>
        <w:rPr>
          <w:rFonts w:eastAsia="Times New Roman" w:cs="Times New Roman"/>
        </w:rPr>
        <w:t xml:space="preserve"> Retrieved from </w:t>
      </w:r>
      <w:r w:rsidR="003052D3" w:rsidRPr="00A55EB5">
        <w:rPr>
          <w:rFonts w:eastAsia="Times New Roman" w:cs="Times New Roman"/>
        </w:rPr>
        <w:t>http://www.ahc.umn.edu/bioethics/research/pharm/home.html</w:t>
      </w:r>
    </w:p>
    <w:p w14:paraId="0C88496D" w14:textId="79AB736B" w:rsidR="00BB2EBF" w:rsidRDefault="00BB2EBF" w:rsidP="003052D3">
      <w:pPr>
        <w:pStyle w:val="Heading1"/>
        <w:numPr>
          <w:ilvl w:val="0"/>
          <w:numId w:val="0"/>
        </w:numPr>
      </w:pPr>
      <w:bookmarkStart w:id="34" w:name="_Toc285701250"/>
      <w:bookmarkStart w:id="35" w:name="_Toc285701596"/>
      <w:bookmarkStart w:id="36" w:name="_Toc289753502"/>
      <w:r>
        <w:lastRenderedPageBreak/>
        <w:t xml:space="preserve">Styles </w:t>
      </w:r>
      <w:r w:rsidR="00B1153B">
        <w:t>U</w:t>
      </w:r>
      <w:r>
        <w:t xml:space="preserve">sed in </w:t>
      </w:r>
      <w:r w:rsidR="00B1153B">
        <w:t>T</w:t>
      </w:r>
      <w:r>
        <w:t xml:space="preserve">his </w:t>
      </w:r>
      <w:r w:rsidR="00B1153B">
        <w:t>D</w:t>
      </w:r>
      <w:r>
        <w:t>ocument</w:t>
      </w:r>
      <w:bookmarkEnd w:id="34"/>
      <w:bookmarkEnd w:id="35"/>
      <w:bookmarkEnd w:id="36"/>
    </w:p>
    <w:p w14:paraId="32D7BE0C" w14:textId="76B63785" w:rsidR="00BB2EBF" w:rsidRDefault="00402745" w:rsidP="00BB2EBF">
      <w:pPr>
        <w:pStyle w:val="Heading1"/>
      </w:pPr>
      <w:bookmarkStart w:id="37" w:name="_Toc285701251"/>
      <w:bookmarkStart w:id="38" w:name="_Toc285701597"/>
      <w:bookmarkStart w:id="39" w:name="_Toc289753503"/>
      <w:r>
        <w:t>HEADING</w:t>
      </w:r>
      <w:r w:rsidR="00BB2EBF">
        <w:t xml:space="preserve"> 1 for chapters (</w:t>
      </w:r>
      <w:proofErr w:type="spellStart"/>
      <w:r>
        <w:t>auto</w:t>
      </w:r>
      <w:r w:rsidR="00BB2EBF">
        <w:t>numbered</w:t>
      </w:r>
      <w:proofErr w:type="spellEnd"/>
      <w:r w:rsidR="00BB2EBF">
        <w:t xml:space="preserve">) and </w:t>
      </w:r>
      <w:r>
        <w:t>main headings</w:t>
      </w:r>
      <w:bookmarkEnd w:id="37"/>
      <w:bookmarkEnd w:id="38"/>
      <w:bookmarkEnd w:id="39"/>
    </w:p>
    <w:p w14:paraId="1D1790BC" w14:textId="1C56F93E" w:rsidR="00BB2EBF" w:rsidRDefault="00402745" w:rsidP="00402745">
      <w:pPr>
        <w:pStyle w:val="Heading2"/>
      </w:pPr>
      <w:bookmarkStart w:id="40" w:name="_Toc285701252"/>
      <w:bookmarkStart w:id="41" w:name="_Toc285701598"/>
      <w:bookmarkStart w:id="42" w:name="_Toc289753504"/>
      <w:r>
        <w:t>HEADING</w:t>
      </w:r>
      <w:r w:rsidR="00BB2EBF">
        <w:t xml:space="preserve"> 2 for </w:t>
      </w:r>
      <w:r>
        <w:t>S</w:t>
      </w:r>
      <w:r w:rsidR="00BB2EBF">
        <w:t>ub</w:t>
      </w:r>
      <w:r>
        <w:t>headings in Title Case (</w:t>
      </w:r>
      <w:proofErr w:type="spellStart"/>
      <w:r>
        <w:t>Autonumbered</w:t>
      </w:r>
      <w:proofErr w:type="spellEnd"/>
      <w:r>
        <w:t>)</w:t>
      </w:r>
      <w:bookmarkEnd w:id="40"/>
      <w:bookmarkEnd w:id="41"/>
      <w:bookmarkEnd w:id="42"/>
    </w:p>
    <w:p w14:paraId="40EA827A" w14:textId="4FA4703A" w:rsidR="00402745" w:rsidRDefault="00402745" w:rsidP="00402745">
      <w:pPr>
        <w:pStyle w:val="Heading3"/>
      </w:pPr>
      <w:bookmarkStart w:id="43" w:name="_Toc285701253"/>
      <w:bookmarkStart w:id="44" w:name="_Toc285701599"/>
      <w:bookmarkStart w:id="45" w:name="_Toc289753505"/>
      <w:r>
        <w:t>HEADING 3 for level 3 (</w:t>
      </w:r>
      <w:proofErr w:type="spellStart"/>
      <w:r>
        <w:t>autonumbered</w:t>
      </w:r>
      <w:proofErr w:type="spellEnd"/>
      <w:r>
        <w:t xml:space="preserve"> but not title case)</w:t>
      </w:r>
      <w:bookmarkEnd w:id="43"/>
      <w:bookmarkEnd w:id="44"/>
      <w:bookmarkEnd w:id="45"/>
    </w:p>
    <w:p w14:paraId="7F9C55B6" w14:textId="09962490" w:rsidR="00402745" w:rsidRDefault="00402745" w:rsidP="00402745">
      <w:pPr>
        <w:pStyle w:val="Heading4"/>
      </w:pPr>
      <w:r>
        <w:t>HEADING 4 for level 4</w:t>
      </w:r>
    </w:p>
    <w:p w14:paraId="2B912DB1" w14:textId="77777777" w:rsidR="00402745" w:rsidRDefault="00402745" w:rsidP="00402745">
      <w:pPr>
        <w:pStyle w:val="q"/>
      </w:pPr>
      <w:proofErr w:type="gramStart"/>
      <w:r>
        <w:t>Q for block quotations of more than 40 words.</w:t>
      </w:r>
      <w:proofErr w:type="gramEnd"/>
      <w:r>
        <w:t xml:space="preserve"> </w:t>
      </w:r>
      <w:proofErr w:type="gramStart"/>
      <w:r>
        <w:t>Q for block quotations of more than 40 words.</w:t>
      </w:r>
      <w:proofErr w:type="gramEnd"/>
      <w:r>
        <w:t xml:space="preserve"> </w:t>
      </w:r>
      <w:proofErr w:type="gramStart"/>
      <w:r>
        <w:t>Q for block quotations of more than 40 words.</w:t>
      </w:r>
      <w:proofErr w:type="gramEnd"/>
      <w:r>
        <w:t xml:space="preserve"> </w:t>
      </w:r>
      <w:proofErr w:type="gramStart"/>
      <w:r>
        <w:t>Q for block quotations of more than 40 words.</w:t>
      </w:r>
      <w:proofErr w:type="gramEnd"/>
      <w:r>
        <w:t xml:space="preserve"> I.e. getting close to four lines.</w:t>
      </w:r>
    </w:p>
    <w:p w14:paraId="42631EF7" w14:textId="53ED0AEE" w:rsidR="00402745" w:rsidRDefault="00402745" w:rsidP="00402745">
      <w:pPr>
        <w:pStyle w:val="red"/>
      </w:pPr>
      <w:r>
        <w:t>RED for notes not to be included in final document</w:t>
      </w:r>
    </w:p>
    <w:p w14:paraId="6FA7B196" w14:textId="0BFA1C33" w:rsidR="00402745" w:rsidRDefault="00402745" w:rsidP="00402745">
      <w:pPr>
        <w:pStyle w:val="figure"/>
      </w:pPr>
      <w:bookmarkStart w:id="46" w:name="_Toc289753463"/>
      <w:r>
        <w:t>FIGURE style for titles of figures, which go below the figure. You don’t need to type in “Figure 1” as it will automatically do that and number them.</w:t>
      </w:r>
      <w:bookmarkEnd w:id="46"/>
    </w:p>
    <w:p w14:paraId="0F54A8C1" w14:textId="677EB831" w:rsidR="00402745" w:rsidRDefault="00402745" w:rsidP="00402745">
      <w:pPr>
        <w:pStyle w:val="table"/>
      </w:pPr>
      <w:bookmarkStart w:id="47" w:name="_Toc289753471"/>
      <w:r>
        <w:t>TABLE style for titles of tables, which go above the table</w:t>
      </w:r>
      <w:bookmarkEnd w:id="47"/>
    </w:p>
    <w:p w14:paraId="3DDA9EE6" w14:textId="3257DA9B" w:rsidR="00402745" w:rsidRDefault="00402745" w:rsidP="00402745">
      <w:pPr>
        <w:pStyle w:val="ListBullet"/>
      </w:pPr>
      <w:r>
        <w:t>LIST BULLET for bulleted lists and numbered lists. To number a list, choose List Bullet style then click the numbering thingy in the toolbar.</w:t>
      </w:r>
    </w:p>
    <w:p w14:paraId="070EAC88" w14:textId="77777777" w:rsidR="00402745" w:rsidRDefault="00402745" w:rsidP="00402745">
      <w:pPr>
        <w:pStyle w:val="reflist"/>
      </w:pPr>
      <w:proofErr w:type="spellStart"/>
      <w:r>
        <w:t>REFLIST</w:t>
      </w:r>
      <w:proofErr w:type="spellEnd"/>
      <w:r>
        <w:t xml:space="preserve"> for the reference </w:t>
      </w:r>
      <w:proofErr w:type="gramStart"/>
      <w:r>
        <w:t>list which</w:t>
      </w:r>
      <w:proofErr w:type="gramEnd"/>
      <w:r>
        <w:t xml:space="preserve"> has a hanging indent (2nd and subsequent lines) like this paragraph does.</w:t>
      </w:r>
    </w:p>
    <w:p w14:paraId="3488978A" w14:textId="772A6B36" w:rsidR="00B1153B" w:rsidRDefault="00B1153B" w:rsidP="00B1153B">
      <w:pPr>
        <w:pStyle w:val="tabletext"/>
      </w:pPr>
      <w:proofErr w:type="spellStart"/>
      <w:r>
        <w:t>TABLETEXT</w:t>
      </w:r>
      <w:proofErr w:type="spellEnd"/>
      <w:r>
        <w:t xml:space="preserve"> style for all text in tables</w:t>
      </w:r>
    </w:p>
    <w:p w14:paraId="58FDA21D" w14:textId="77777777" w:rsidR="00402745" w:rsidRDefault="00402745" w:rsidP="00402745">
      <w:r>
        <w:t>NORMAL text for the rest of the document</w:t>
      </w:r>
    </w:p>
    <w:p w14:paraId="15412208" w14:textId="61DEB966" w:rsidR="00402745" w:rsidRDefault="00511F75" w:rsidP="00402745">
      <w:pPr>
        <w:pStyle w:val="appendix"/>
      </w:pPr>
      <w:bookmarkStart w:id="48" w:name="_Toc285701254"/>
      <w:bookmarkStart w:id="49" w:name="_Toc285701600"/>
      <w:bookmarkStart w:id="50" w:name="_Toc289753479"/>
      <w:bookmarkStart w:id="51" w:name="_Toc289753506"/>
      <w:r>
        <w:t>APPENDIX</w:t>
      </w:r>
      <w:r w:rsidR="00402745" w:rsidRPr="00333A9B">
        <w:t xml:space="preserve"> Style is the Same</w:t>
      </w:r>
      <w:r w:rsidR="00402745">
        <w:t xml:space="preserve"> as </w:t>
      </w:r>
      <w:r w:rsidR="00B1153B">
        <w:t>Heading 2</w:t>
      </w:r>
      <w:r w:rsidR="00402745">
        <w:t xml:space="preserve"> (</w:t>
      </w:r>
      <w:proofErr w:type="spellStart"/>
      <w:r w:rsidR="00402745">
        <w:t>autonumbered</w:t>
      </w:r>
      <w:proofErr w:type="spellEnd"/>
      <w:r w:rsidR="00402745">
        <w:t>)</w:t>
      </w:r>
      <w:bookmarkEnd w:id="48"/>
      <w:bookmarkEnd w:id="49"/>
      <w:bookmarkEnd w:id="50"/>
      <w:bookmarkEnd w:id="51"/>
    </w:p>
    <w:p w14:paraId="552F3EE3" w14:textId="0F965B95" w:rsidR="00402745" w:rsidRPr="00402745" w:rsidRDefault="00402745" w:rsidP="00402745"/>
    <w:sectPr w:rsidR="00402745" w:rsidRPr="00402745" w:rsidSect="00644998">
      <w:footerReference w:type="even" r:id="rId11"/>
      <w:footerReference w:type="default" r:id="rId12"/>
      <w:pgSz w:w="11906" w:h="16838"/>
      <w:pgMar w:top="1440" w:right="1416"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F8F35" w14:textId="77777777" w:rsidR="00972860" w:rsidRDefault="00972860" w:rsidP="00DF1DE3">
      <w:pPr>
        <w:spacing w:after="0" w:line="240" w:lineRule="auto"/>
      </w:pPr>
      <w:r>
        <w:separator/>
      </w:r>
    </w:p>
  </w:endnote>
  <w:endnote w:type="continuationSeparator" w:id="0">
    <w:p w14:paraId="47F1122F" w14:textId="77777777" w:rsidR="00972860" w:rsidRDefault="00972860" w:rsidP="00DF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B285" w14:textId="77777777" w:rsidR="00972860" w:rsidRDefault="00972860" w:rsidP="00DF1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98B2E" w14:textId="77777777" w:rsidR="00972860" w:rsidRDefault="00972860" w:rsidP="00DF1D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DEC7" w14:textId="503FC3A8" w:rsidR="00AF6122" w:rsidRPr="00972ACA" w:rsidRDefault="00AF6122" w:rsidP="00AF6122">
    <w:pPr>
      <w:pStyle w:val="Footer"/>
      <w:pBdr>
        <w:top w:val="single" w:sz="4" w:space="1" w:color="auto"/>
      </w:pBdr>
      <w:tabs>
        <w:tab w:val="clear" w:pos="8640"/>
        <w:tab w:val="right" w:pos="9072"/>
      </w:tabs>
      <w:ind w:right="-22"/>
    </w:pPr>
    <w:hyperlink r:id="rId1" w:history="1">
      <w:r w:rsidRPr="00B66EB1">
        <w:rPr>
          <w:rStyle w:val="Hyperlink"/>
        </w:rPr>
        <w:t>ThePublicSentence.com</w:t>
      </w:r>
    </w:hyperlink>
    <w:r>
      <w:tab/>
    </w:r>
    <w:proofErr w:type="spellStart"/>
    <w:r w:rsidRPr="0066544E">
      <w:t>TPS</w:t>
    </w:r>
    <w:proofErr w:type="spellEnd"/>
    <w:r w:rsidRPr="0066544E">
      <w:t xml:space="preserve"> Generic Thesis </w:t>
    </w:r>
    <w:r>
      <w:t>Chapter Template</w:t>
    </w:r>
    <w:r>
      <w:tab/>
      <w:t>© The Public Sentence 2015</w:t>
    </w:r>
  </w:p>
  <w:p w14:paraId="4A245A1B" w14:textId="46237C93" w:rsidR="00972860" w:rsidRPr="0060749F" w:rsidRDefault="00972860" w:rsidP="00AF6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7CB7F" w14:textId="77777777" w:rsidR="00972860" w:rsidRDefault="00972860" w:rsidP="00DF1DE3">
      <w:pPr>
        <w:spacing w:after="0" w:line="240" w:lineRule="auto"/>
      </w:pPr>
      <w:r>
        <w:separator/>
      </w:r>
    </w:p>
  </w:footnote>
  <w:footnote w:type="continuationSeparator" w:id="0">
    <w:p w14:paraId="73FFE7EA" w14:textId="77777777" w:rsidR="00972860" w:rsidRDefault="00972860" w:rsidP="00DF1D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DA2B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522D2C"/>
    <w:multiLevelType w:val="hybridMultilevel"/>
    <w:tmpl w:val="1242EDA2"/>
    <w:lvl w:ilvl="0" w:tplc="1B76FFCE">
      <w:start w:val="1"/>
      <w:numFmt w:val="bullet"/>
      <w:pStyle w:val="red"/>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3567611"/>
    <w:multiLevelType w:val="multilevel"/>
    <w:tmpl w:val="7646CDF2"/>
    <w:lvl w:ilvl="0">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7107C1C"/>
    <w:multiLevelType w:val="hybridMultilevel"/>
    <w:tmpl w:val="BFDA9A32"/>
    <w:lvl w:ilvl="0" w:tplc="1862D57C">
      <w:start w:val="1"/>
      <w:numFmt w:val="decimal"/>
      <w:pStyle w:val="appendix"/>
      <w:lvlText w:val="Appendix %1:"/>
      <w:lvlJc w:val="left"/>
      <w:pPr>
        <w:tabs>
          <w:tab w:val="num" w:pos="1151"/>
        </w:tabs>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C6FB1"/>
    <w:multiLevelType w:val="multilevel"/>
    <w:tmpl w:val="2954C8EC"/>
    <w:lvl w:ilvl="0">
      <w:start w:val="7"/>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D1C7B32"/>
    <w:multiLevelType w:val="multilevel"/>
    <w:tmpl w:val="7E60B90E"/>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7DA031F"/>
    <w:multiLevelType w:val="multilevel"/>
    <w:tmpl w:val="FE7C7A4E"/>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9CA7039"/>
    <w:multiLevelType w:val="multilevel"/>
    <w:tmpl w:val="F116947C"/>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CEA4DFE"/>
    <w:multiLevelType w:val="multilevel"/>
    <w:tmpl w:val="63AE9486"/>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1375E1"/>
    <w:multiLevelType w:val="hybridMultilevel"/>
    <w:tmpl w:val="0330C8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3AD384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6796D6F"/>
    <w:multiLevelType w:val="multilevel"/>
    <w:tmpl w:val="B9FC7154"/>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1232B97"/>
    <w:multiLevelType w:val="hybridMultilevel"/>
    <w:tmpl w:val="FB28BAD0"/>
    <w:lvl w:ilvl="0" w:tplc="6F6E275E">
      <w:start w:val="1"/>
      <w:numFmt w:val="decimal"/>
      <w:pStyle w:val="table"/>
      <w:lvlText w:val="Table %1: "/>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074E6"/>
    <w:multiLevelType w:val="multilevel"/>
    <w:tmpl w:val="E8A80AE6"/>
    <w:lvl w:ilvl="0">
      <w:start w:val="7"/>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D434C38"/>
    <w:multiLevelType w:val="multilevel"/>
    <w:tmpl w:val="E7FC3CC4"/>
    <w:lvl w:ilvl="0">
      <w:start w:val="7"/>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4F651350"/>
    <w:multiLevelType w:val="hybridMultilevel"/>
    <w:tmpl w:val="52EC770E"/>
    <w:lvl w:ilvl="0" w:tplc="F08244EA">
      <w:start w:val="1"/>
      <w:numFmt w:val="decimal"/>
      <w:pStyle w:val="figure"/>
      <w:lvlText w:val="Figure %1: "/>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32FB7"/>
    <w:multiLevelType w:val="multilevel"/>
    <w:tmpl w:val="A88452AE"/>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0962450"/>
    <w:multiLevelType w:val="multilevel"/>
    <w:tmpl w:val="292E15A0"/>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4DF795B"/>
    <w:multiLevelType w:val="multilevel"/>
    <w:tmpl w:val="BFDA9A32"/>
    <w:lvl w:ilvl="0">
      <w:start w:val="1"/>
      <w:numFmt w:val="decimal"/>
      <w:lvlText w:val="Appendix %1:"/>
      <w:lvlJc w:val="left"/>
      <w:pPr>
        <w:tabs>
          <w:tab w:val="num" w:pos="1151"/>
        </w:tabs>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2D63EB"/>
    <w:multiLevelType w:val="hybridMultilevel"/>
    <w:tmpl w:val="9482DC0E"/>
    <w:lvl w:ilvl="0" w:tplc="1862D57C">
      <w:start w:val="1"/>
      <w:numFmt w:val="decimal"/>
      <w:lvlText w:val="Appendix %1:"/>
      <w:lvlJc w:val="left"/>
      <w:pPr>
        <w:tabs>
          <w:tab w:val="num" w:pos="1151"/>
        </w:tabs>
        <w:ind w:left="1152" w:hanging="360"/>
      </w:pPr>
      <w:rPr>
        <w:rFonts w:hint="default"/>
      </w:rPr>
    </w:lvl>
    <w:lvl w:ilvl="1" w:tplc="B9AC8A32">
      <w:start w:val="1"/>
      <w:numFmt w:val="decimal"/>
      <w:pStyle w:val="appendix"/>
      <w:lvlText w:val="Appendix %2: "/>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15DD8"/>
    <w:multiLevelType w:val="multilevel"/>
    <w:tmpl w:val="CD2484B0"/>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56F67AF"/>
    <w:multiLevelType w:val="multilevel"/>
    <w:tmpl w:val="9496AE8A"/>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C6212F6"/>
    <w:multiLevelType w:val="multilevel"/>
    <w:tmpl w:val="DCC63960"/>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E357A18"/>
    <w:multiLevelType w:val="multilevel"/>
    <w:tmpl w:val="1AF6D54A"/>
    <w:lvl w:ilvl="0">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9"/>
  </w:num>
  <w:num w:numId="3">
    <w:abstractNumId w:val="1"/>
  </w:num>
  <w:num w:numId="4">
    <w:abstractNumId w:val="15"/>
  </w:num>
  <w:num w:numId="5">
    <w:abstractNumId w:val="12"/>
  </w:num>
  <w:num w:numId="6">
    <w:abstractNumId w:val="6"/>
  </w:num>
  <w:num w:numId="7">
    <w:abstractNumId w:val="10"/>
  </w:num>
  <w:num w:numId="8">
    <w:abstractNumId w:val="7"/>
  </w:num>
  <w:num w:numId="9">
    <w:abstractNumId w:val="22"/>
  </w:num>
  <w:num w:numId="10">
    <w:abstractNumId w:val="21"/>
  </w:num>
  <w:num w:numId="11">
    <w:abstractNumId w:val="20"/>
  </w:num>
  <w:num w:numId="12">
    <w:abstractNumId w:val="5"/>
  </w:num>
  <w:num w:numId="13">
    <w:abstractNumId w:val="2"/>
  </w:num>
  <w:num w:numId="14">
    <w:abstractNumId w:val="23"/>
  </w:num>
  <w:num w:numId="15">
    <w:abstractNumId w:val="8"/>
  </w:num>
  <w:num w:numId="16">
    <w:abstractNumId w:val="17"/>
  </w:num>
  <w:num w:numId="17">
    <w:abstractNumId w:val="13"/>
  </w:num>
  <w:num w:numId="18">
    <w:abstractNumId w:val="3"/>
  </w:num>
  <w:num w:numId="19">
    <w:abstractNumId w:val="18"/>
  </w:num>
  <w:num w:numId="20">
    <w:abstractNumId w:val="19"/>
  </w:num>
  <w:num w:numId="21">
    <w:abstractNumId w:val="4"/>
  </w:num>
  <w:num w:numId="22">
    <w:abstractNumId w:val="1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D3"/>
    <w:rsid w:val="00001A82"/>
    <w:rsid w:val="00014286"/>
    <w:rsid w:val="00015CDB"/>
    <w:rsid w:val="0002060F"/>
    <w:rsid w:val="0002146D"/>
    <w:rsid w:val="000330C8"/>
    <w:rsid w:val="00043AFE"/>
    <w:rsid w:val="00043FB6"/>
    <w:rsid w:val="00047011"/>
    <w:rsid w:val="00050591"/>
    <w:rsid w:val="000554A8"/>
    <w:rsid w:val="000573A2"/>
    <w:rsid w:val="0006566C"/>
    <w:rsid w:val="0006718B"/>
    <w:rsid w:val="00072E21"/>
    <w:rsid w:val="00075E28"/>
    <w:rsid w:val="0007753B"/>
    <w:rsid w:val="000904DF"/>
    <w:rsid w:val="000906F4"/>
    <w:rsid w:val="000A18B3"/>
    <w:rsid w:val="000A7B83"/>
    <w:rsid w:val="000B6040"/>
    <w:rsid w:val="000C2953"/>
    <w:rsid w:val="000D0503"/>
    <w:rsid w:val="000D4E4E"/>
    <w:rsid w:val="000D56AE"/>
    <w:rsid w:val="000D69A1"/>
    <w:rsid w:val="000E5B0F"/>
    <w:rsid w:val="000F14FE"/>
    <w:rsid w:val="000F398A"/>
    <w:rsid w:val="000F51B1"/>
    <w:rsid w:val="00104AA4"/>
    <w:rsid w:val="00113EDD"/>
    <w:rsid w:val="00117388"/>
    <w:rsid w:val="001173F9"/>
    <w:rsid w:val="00136812"/>
    <w:rsid w:val="0014373A"/>
    <w:rsid w:val="0014435F"/>
    <w:rsid w:val="00144FA3"/>
    <w:rsid w:val="001459D0"/>
    <w:rsid w:val="00150604"/>
    <w:rsid w:val="00174AC9"/>
    <w:rsid w:val="00174D40"/>
    <w:rsid w:val="0018367E"/>
    <w:rsid w:val="00185715"/>
    <w:rsid w:val="001909CD"/>
    <w:rsid w:val="0019120B"/>
    <w:rsid w:val="0019369B"/>
    <w:rsid w:val="00197AE2"/>
    <w:rsid w:val="001A2BDE"/>
    <w:rsid w:val="001B3166"/>
    <w:rsid w:val="001B4E70"/>
    <w:rsid w:val="001C0835"/>
    <w:rsid w:val="001C4A8C"/>
    <w:rsid w:val="001C7350"/>
    <w:rsid w:val="001C7DA4"/>
    <w:rsid w:val="001D3574"/>
    <w:rsid w:val="001E0125"/>
    <w:rsid w:val="001F2333"/>
    <w:rsid w:val="001F2A43"/>
    <w:rsid w:val="001F3180"/>
    <w:rsid w:val="001F6190"/>
    <w:rsid w:val="002214ED"/>
    <w:rsid w:val="00221D5A"/>
    <w:rsid w:val="002234DF"/>
    <w:rsid w:val="00230E19"/>
    <w:rsid w:val="0024028A"/>
    <w:rsid w:val="002448C7"/>
    <w:rsid w:val="00245AC9"/>
    <w:rsid w:val="00253B04"/>
    <w:rsid w:val="00257326"/>
    <w:rsid w:val="0026061E"/>
    <w:rsid w:val="0026131C"/>
    <w:rsid w:val="002663E5"/>
    <w:rsid w:val="002728B5"/>
    <w:rsid w:val="00283180"/>
    <w:rsid w:val="002904B0"/>
    <w:rsid w:val="00292950"/>
    <w:rsid w:val="002B120B"/>
    <w:rsid w:val="002B1B6A"/>
    <w:rsid w:val="002B37AA"/>
    <w:rsid w:val="002C074A"/>
    <w:rsid w:val="002C6BA8"/>
    <w:rsid w:val="002C6E4F"/>
    <w:rsid w:val="002D2C88"/>
    <w:rsid w:val="002D6974"/>
    <w:rsid w:val="002E1902"/>
    <w:rsid w:val="003052D3"/>
    <w:rsid w:val="00306538"/>
    <w:rsid w:val="00306622"/>
    <w:rsid w:val="00316C7B"/>
    <w:rsid w:val="00326D9C"/>
    <w:rsid w:val="00330079"/>
    <w:rsid w:val="00333A9B"/>
    <w:rsid w:val="0033773B"/>
    <w:rsid w:val="003500A0"/>
    <w:rsid w:val="00353FC6"/>
    <w:rsid w:val="00354AA9"/>
    <w:rsid w:val="00360250"/>
    <w:rsid w:val="0036281C"/>
    <w:rsid w:val="0036704A"/>
    <w:rsid w:val="00367894"/>
    <w:rsid w:val="00370FB6"/>
    <w:rsid w:val="00377351"/>
    <w:rsid w:val="00381241"/>
    <w:rsid w:val="003832C3"/>
    <w:rsid w:val="00387F68"/>
    <w:rsid w:val="00392D03"/>
    <w:rsid w:val="003B0BDC"/>
    <w:rsid w:val="003C733D"/>
    <w:rsid w:val="003D2D29"/>
    <w:rsid w:val="003D4B79"/>
    <w:rsid w:val="003E5152"/>
    <w:rsid w:val="003E5524"/>
    <w:rsid w:val="003E757F"/>
    <w:rsid w:val="003F0F9F"/>
    <w:rsid w:val="003F4D29"/>
    <w:rsid w:val="003F695E"/>
    <w:rsid w:val="00402745"/>
    <w:rsid w:val="00407CA8"/>
    <w:rsid w:val="00413AB0"/>
    <w:rsid w:val="00416073"/>
    <w:rsid w:val="00436D30"/>
    <w:rsid w:val="00443CCC"/>
    <w:rsid w:val="00445ABE"/>
    <w:rsid w:val="00450C22"/>
    <w:rsid w:val="004520BD"/>
    <w:rsid w:val="00452602"/>
    <w:rsid w:val="004643C7"/>
    <w:rsid w:val="00484317"/>
    <w:rsid w:val="00490082"/>
    <w:rsid w:val="004A1074"/>
    <w:rsid w:val="004A1DDF"/>
    <w:rsid w:val="004B1B24"/>
    <w:rsid w:val="004B669D"/>
    <w:rsid w:val="004C1252"/>
    <w:rsid w:val="004C3FCA"/>
    <w:rsid w:val="004E3B7D"/>
    <w:rsid w:val="00506461"/>
    <w:rsid w:val="00511F75"/>
    <w:rsid w:val="00515396"/>
    <w:rsid w:val="00515FD0"/>
    <w:rsid w:val="00534E4A"/>
    <w:rsid w:val="00556A29"/>
    <w:rsid w:val="005609DD"/>
    <w:rsid w:val="00570A63"/>
    <w:rsid w:val="00571DF2"/>
    <w:rsid w:val="0057225E"/>
    <w:rsid w:val="005726D3"/>
    <w:rsid w:val="00575FDC"/>
    <w:rsid w:val="00586C37"/>
    <w:rsid w:val="005916A6"/>
    <w:rsid w:val="00596125"/>
    <w:rsid w:val="00596D01"/>
    <w:rsid w:val="005A5D34"/>
    <w:rsid w:val="005B6EB1"/>
    <w:rsid w:val="005C32A8"/>
    <w:rsid w:val="005C44A8"/>
    <w:rsid w:val="005C4DBF"/>
    <w:rsid w:val="005D2464"/>
    <w:rsid w:val="005D2EB7"/>
    <w:rsid w:val="005D316A"/>
    <w:rsid w:val="005D763C"/>
    <w:rsid w:val="005E667D"/>
    <w:rsid w:val="005F5979"/>
    <w:rsid w:val="0060749F"/>
    <w:rsid w:val="006136F7"/>
    <w:rsid w:val="00614BF6"/>
    <w:rsid w:val="00614EB3"/>
    <w:rsid w:val="00622CE7"/>
    <w:rsid w:val="006252AB"/>
    <w:rsid w:val="00640716"/>
    <w:rsid w:val="00644998"/>
    <w:rsid w:val="00647CF3"/>
    <w:rsid w:val="006503F0"/>
    <w:rsid w:val="00652B12"/>
    <w:rsid w:val="00661087"/>
    <w:rsid w:val="00661ADD"/>
    <w:rsid w:val="00662D68"/>
    <w:rsid w:val="00665639"/>
    <w:rsid w:val="00670E2A"/>
    <w:rsid w:val="00680CF9"/>
    <w:rsid w:val="00680E61"/>
    <w:rsid w:val="006830EA"/>
    <w:rsid w:val="006A4374"/>
    <w:rsid w:val="006B04FA"/>
    <w:rsid w:val="006B2711"/>
    <w:rsid w:val="006B2B12"/>
    <w:rsid w:val="006B6EB2"/>
    <w:rsid w:val="006B7E56"/>
    <w:rsid w:val="006C2AF4"/>
    <w:rsid w:val="006C354F"/>
    <w:rsid w:val="006E2863"/>
    <w:rsid w:val="006E7684"/>
    <w:rsid w:val="006E7C5A"/>
    <w:rsid w:val="006F5516"/>
    <w:rsid w:val="007023CA"/>
    <w:rsid w:val="00703920"/>
    <w:rsid w:val="007441B7"/>
    <w:rsid w:val="00750FFE"/>
    <w:rsid w:val="00755C4A"/>
    <w:rsid w:val="007567B8"/>
    <w:rsid w:val="00756F39"/>
    <w:rsid w:val="00766DF4"/>
    <w:rsid w:val="00766F92"/>
    <w:rsid w:val="007711E1"/>
    <w:rsid w:val="00775513"/>
    <w:rsid w:val="00775A61"/>
    <w:rsid w:val="007808C8"/>
    <w:rsid w:val="00787CF8"/>
    <w:rsid w:val="0079399A"/>
    <w:rsid w:val="007A282B"/>
    <w:rsid w:val="007A4100"/>
    <w:rsid w:val="007A4334"/>
    <w:rsid w:val="007B1722"/>
    <w:rsid w:val="007D0D19"/>
    <w:rsid w:val="007D25F2"/>
    <w:rsid w:val="007D4AB8"/>
    <w:rsid w:val="007E08C5"/>
    <w:rsid w:val="007E136E"/>
    <w:rsid w:val="007E44C4"/>
    <w:rsid w:val="007E65F1"/>
    <w:rsid w:val="007E7DCE"/>
    <w:rsid w:val="007E7E06"/>
    <w:rsid w:val="007F29E3"/>
    <w:rsid w:val="007F341B"/>
    <w:rsid w:val="00801DF4"/>
    <w:rsid w:val="008061F7"/>
    <w:rsid w:val="00816D94"/>
    <w:rsid w:val="00817E61"/>
    <w:rsid w:val="00826733"/>
    <w:rsid w:val="00830225"/>
    <w:rsid w:val="00841C57"/>
    <w:rsid w:val="00850341"/>
    <w:rsid w:val="00850DC0"/>
    <w:rsid w:val="008531D1"/>
    <w:rsid w:val="00855E00"/>
    <w:rsid w:val="00862C9B"/>
    <w:rsid w:val="008707E9"/>
    <w:rsid w:val="008734A0"/>
    <w:rsid w:val="008754F7"/>
    <w:rsid w:val="008775AE"/>
    <w:rsid w:val="00882F40"/>
    <w:rsid w:val="00886425"/>
    <w:rsid w:val="00893AAA"/>
    <w:rsid w:val="008A31CB"/>
    <w:rsid w:val="008A370A"/>
    <w:rsid w:val="008B1F79"/>
    <w:rsid w:val="008B2107"/>
    <w:rsid w:val="008C0F3C"/>
    <w:rsid w:val="008C47F7"/>
    <w:rsid w:val="008D7A1E"/>
    <w:rsid w:val="008E080B"/>
    <w:rsid w:val="008E4F79"/>
    <w:rsid w:val="008E521C"/>
    <w:rsid w:val="008F024D"/>
    <w:rsid w:val="008F0939"/>
    <w:rsid w:val="008F71C7"/>
    <w:rsid w:val="00900C66"/>
    <w:rsid w:val="00906FF1"/>
    <w:rsid w:val="0091561D"/>
    <w:rsid w:val="00915A67"/>
    <w:rsid w:val="009178F4"/>
    <w:rsid w:val="00923CF6"/>
    <w:rsid w:val="00927767"/>
    <w:rsid w:val="00941826"/>
    <w:rsid w:val="00943BCF"/>
    <w:rsid w:val="009441CD"/>
    <w:rsid w:val="0094771C"/>
    <w:rsid w:val="009502D3"/>
    <w:rsid w:val="009508DA"/>
    <w:rsid w:val="00952707"/>
    <w:rsid w:val="00963685"/>
    <w:rsid w:val="00966BE4"/>
    <w:rsid w:val="00972860"/>
    <w:rsid w:val="00975FD3"/>
    <w:rsid w:val="00976BF8"/>
    <w:rsid w:val="0098151F"/>
    <w:rsid w:val="0098244E"/>
    <w:rsid w:val="00985D44"/>
    <w:rsid w:val="00985E1B"/>
    <w:rsid w:val="00986845"/>
    <w:rsid w:val="00991161"/>
    <w:rsid w:val="009927E1"/>
    <w:rsid w:val="009A4091"/>
    <w:rsid w:val="009A4964"/>
    <w:rsid w:val="009A7E85"/>
    <w:rsid w:val="009B28C0"/>
    <w:rsid w:val="009B6115"/>
    <w:rsid w:val="009C1E08"/>
    <w:rsid w:val="009C21BC"/>
    <w:rsid w:val="009C4818"/>
    <w:rsid w:val="009C5997"/>
    <w:rsid w:val="009E2AEC"/>
    <w:rsid w:val="009E483B"/>
    <w:rsid w:val="009E6513"/>
    <w:rsid w:val="009F6FA8"/>
    <w:rsid w:val="00A02F8D"/>
    <w:rsid w:val="00A04D7D"/>
    <w:rsid w:val="00A1531E"/>
    <w:rsid w:val="00A16013"/>
    <w:rsid w:val="00A31B23"/>
    <w:rsid w:val="00A5013B"/>
    <w:rsid w:val="00A55EB5"/>
    <w:rsid w:val="00A56C44"/>
    <w:rsid w:val="00A61D8D"/>
    <w:rsid w:val="00A63E55"/>
    <w:rsid w:val="00A6675C"/>
    <w:rsid w:val="00A77455"/>
    <w:rsid w:val="00A810F2"/>
    <w:rsid w:val="00A81268"/>
    <w:rsid w:val="00A820F6"/>
    <w:rsid w:val="00A9438F"/>
    <w:rsid w:val="00A97E26"/>
    <w:rsid w:val="00AB65BD"/>
    <w:rsid w:val="00AD445B"/>
    <w:rsid w:val="00AD6CA0"/>
    <w:rsid w:val="00AE2719"/>
    <w:rsid w:val="00AF5DBE"/>
    <w:rsid w:val="00AF6122"/>
    <w:rsid w:val="00B06422"/>
    <w:rsid w:val="00B06D76"/>
    <w:rsid w:val="00B1153B"/>
    <w:rsid w:val="00B120D7"/>
    <w:rsid w:val="00B1267C"/>
    <w:rsid w:val="00B13F8F"/>
    <w:rsid w:val="00B22C44"/>
    <w:rsid w:val="00B253C5"/>
    <w:rsid w:val="00B308F7"/>
    <w:rsid w:val="00B335F7"/>
    <w:rsid w:val="00B34AE2"/>
    <w:rsid w:val="00B425AC"/>
    <w:rsid w:val="00B65190"/>
    <w:rsid w:val="00B670D3"/>
    <w:rsid w:val="00B67288"/>
    <w:rsid w:val="00B705DD"/>
    <w:rsid w:val="00B7396A"/>
    <w:rsid w:val="00B84364"/>
    <w:rsid w:val="00B86691"/>
    <w:rsid w:val="00BA44DC"/>
    <w:rsid w:val="00BA4C27"/>
    <w:rsid w:val="00BB2EBF"/>
    <w:rsid w:val="00BC26BE"/>
    <w:rsid w:val="00BC322B"/>
    <w:rsid w:val="00BC6C66"/>
    <w:rsid w:val="00BD0140"/>
    <w:rsid w:val="00BF28C9"/>
    <w:rsid w:val="00BF3236"/>
    <w:rsid w:val="00C02025"/>
    <w:rsid w:val="00C04C07"/>
    <w:rsid w:val="00C06B6E"/>
    <w:rsid w:val="00C127C7"/>
    <w:rsid w:val="00C177E1"/>
    <w:rsid w:val="00C24A2A"/>
    <w:rsid w:val="00C25A1A"/>
    <w:rsid w:val="00C374E2"/>
    <w:rsid w:val="00C449AA"/>
    <w:rsid w:val="00C5652D"/>
    <w:rsid w:val="00C6088D"/>
    <w:rsid w:val="00C62BCF"/>
    <w:rsid w:val="00C65D08"/>
    <w:rsid w:val="00C74252"/>
    <w:rsid w:val="00C8056D"/>
    <w:rsid w:val="00C902FB"/>
    <w:rsid w:val="00C904D8"/>
    <w:rsid w:val="00C977CA"/>
    <w:rsid w:val="00CA6A9D"/>
    <w:rsid w:val="00CA7C31"/>
    <w:rsid w:val="00CB1DF9"/>
    <w:rsid w:val="00CC01CB"/>
    <w:rsid w:val="00CC322F"/>
    <w:rsid w:val="00CD3AF9"/>
    <w:rsid w:val="00CD5BDE"/>
    <w:rsid w:val="00CD6B59"/>
    <w:rsid w:val="00CE34BF"/>
    <w:rsid w:val="00CF1670"/>
    <w:rsid w:val="00CF3169"/>
    <w:rsid w:val="00D05B7B"/>
    <w:rsid w:val="00D12A94"/>
    <w:rsid w:val="00D15E4A"/>
    <w:rsid w:val="00D17C96"/>
    <w:rsid w:val="00D23CF3"/>
    <w:rsid w:val="00D4042E"/>
    <w:rsid w:val="00D474F0"/>
    <w:rsid w:val="00D5140A"/>
    <w:rsid w:val="00D56E38"/>
    <w:rsid w:val="00D63D64"/>
    <w:rsid w:val="00D64FC3"/>
    <w:rsid w:val="00D703E4"/>
    <w:rsid w:val="00D73B6E"/>
    <w:rsid w:val="00D837DC"/>
    <w:rsid w:val="00D842D8"/>
    <w:rsid w:val="00D86157"/>
    <w:rsid w:val="00D862AC"/>
    <w:rsid w:val="00D87E0B"/>
    <w:rsid w:val="00D90BAF"/>
    <w:rsid w:val="00DA07D8"/>
    <w:rsid w:val="00DA1DBA"/>
    <w:rsid w:val="00DA6B4F"/>
    <w:rsid w:val="00DD6100"/>
    <w:rsid w:val="00DD7630"/>
    <w:rsid w:val="00DE5485"/>
    <w:rsid w:val="00DE5B2F"/>
    <w:rsid w:val="00DF1DE3"/>
    <w:rsid w:val="00DF4CB4"/>
    <w:rsid w:val="00E04F19"/>
    <w:rsid w:val="00E151AC"/>
    <w:rsid w:val="00E22EE6"/>
    <w:rsid w:val="00E34598"/>
    <w:rsid w:val="00E36B4A"/>
    <w:rsid w:val="00E377E8"/>
    <w:rsid w:val="00E37F85"/>
    <w:rsid w:val="00E51B84"/>
    <w:rsid w:val="00E52020"/>
    <w:rsid w:val="00E55012"/>
    <w:rsid w:val="00E550B0"/>
    <w:rsid w:val="00E6541D"/>
    <w:rsid w:val="00E7431F"/>
    <w:rsid w:val="00E8639A"/>
    <w:rsid w:val="00E86D8D"/>
    <w:rsid w:val="00E91A49"/>
    <w:rsid w:val="00E9391F"/>
    <w:rsid w:val="00EA06F7"/>
    <w:rsid w:val="00EA27BF"/>
    <w:rsid w:val="00EA5205"/>
    <w:rsid w:val="00EA7378"/>
    <w:rsid w:val="00EB147E"/>
    <w:rsid w:val="00EC2E22"/>
    <w:rsid w:val="00EC38E4"/>
    <w:rsid w:val="00EC4F25"/>
    <w:rsid w:val="00EC7587"/>
    <w:rsid w:val="00ED21A5"/>
    <w:rsid w:val="00ED5EC3"/>
    <w:rsid w:val="00EE1AA1"/>
    <w:rsid w:val="00EE2269"/>
    <w:rsid w:val="00EE4A00"/>
    <w:rsid w:val="00EF3FDD"/>
    <w:rsid w:val="00F01C56"/>
    <w:rsid w:val="00F134D3"/>
    <w:rsid w:val="00F13892"/>
    <w:rsid w:val="00F16EAA"/>
    <w:rsid w:val="00F22C4E"/>
    <w:rsid w:val="00F27D84"/>
    <w:rsid w:val="00F427C3"/>
    <w:rsid w:val="00F4542D"/>
    <w:rsid w:val="00F50C8D"/>
    <w:rsid w:val="00F525CC"/>
    <w:rsid w:val="00F53D4C"/>
    <w:rsid w:val="00F5780B"/>
    <w:rsid w:val="00F579D0"/>
    <w:rsid w:val="00F70A2F"/>
    <w:rsid w:val="00F76E92"/>
    <w:rsid w:val="00FA2567"/>
    <w:rsid w:val="00FA387B"/>
    <w:rsid w:val="00FA7ADF"/>
    <w:rsid w:val="00FD1CB4"/>
    <w:rsid w:val="00FE1857"/>
    <w:rsid w:val="00FE1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4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38"/>
    <w:pPr>
      <w:spacing w:after="120" w:line="360" w:lineRule="auto"/>
      <w:ind w:firstLine="567"/>
    </w:pPr>
    <w:rPr>
      <w:rFonts w:ascii="Times New Roman" w:hAnsi="Times New Roman"/>
      <w:sz w:val="24"/>
      <w:szCs w:val="24"/>
    </w:rPr>
  </w:style>
  <w:style w:type="paragraph" w:styleId="Heading1">
    <w:name w:val="heading 1"/>
    <w:basedOn w:val="Normal"/>
    <w:next w:val="Normal"/>
    <w:link w:val="Heading1Char"/>
    <w:uiPriority w:val="9"/>
    <w:qFormat/>
    <w:rsid w:val="00F27D84"/>
    <w:pPr>
      <w:keepNext/>
      <w:keepLines/>
      <w:numPr>
        <w:numId w:val="24"/>
      </w:numPr>
      <w:spacing w:before="480" w:after="0"/>
      <w:jc w:val="center"/>
      <w:outlineLvl w:val="0"/>
    </w:pPr>
    <w:rPr>
      <w:rFonts w:asciiTheme="majorHAnsi" w:eastAsiaTheme="majorEastAsia" w:hAnsiTheme="majorHAnsi" w:cstheme="majorBidi"/>
      <w:b/>
      <w:bCs/>
      <w:color w:val="345A8A" w:themeColor="accent1" w:themeShade="B5"/>
      <w:sz w:val="44"/>
      <w:szCs w:val="32"/>
    </w:rPr>
  </w:style>
  <w:style w:type="paragraph" w:styleId="Heading2">
    <w:name w:val="heading 2"/>
    <w:basedOn w:val="Normal"/>
    <w:next w:val="Normal"/>
    <w:link w:val="Heading2Char"/>
    <w:uiPriority w:val="9"/>
    <w:unhideWhenUsed/>
    <w:qFormat/>
    <w:rsid w:val="00043FB6"/>
    <w:pPr>
      <w:keepNext/>
      <w:keepLines/>
      <w:numPr>
        <w:ilvl w:val="1"/>
        <w:numId w:val="24"/>
      </w:numPr>
      <w:spacing w:before="36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043FB6"/>
    <w:pPr>
      <w:keepNext/>
      <w:keepLines/>
      <w:numPr>
        <w:ilvl w:val="2"/>
        <w:numId w:val="24"/>
      </w:numPr>
      <w:spacing w:before="3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E6513"/>
    <w:pPr>
      <w:keepNext/>
      <w:keepLines/>
      <w:spacing w:before="360" w:after="0"/>
      <w:ind w:left="567"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27767"/>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767"/>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767"/>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767"/>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767"/>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D3"/>
    <w:pPr>
      <w:ind w:left="720"/>
      <w:contextualSpacing/>
    </w:pPr>
  </w:style>
  <w:style w:type="character" w:styleId="CommentReference">
    <w:name w:val="annotation reference"/>
    <w:basedOn w:val="DefaultParagraphFont"/>
    <w:uiPriority w:val="99"/>
    <w:semiHidden/>
    <w:unhideWhenUsed/>
    <w:rsid w:val="005726D3"/>
    <w:rPr>
      <w:sz w:val="16"/>
      <w:szCs w:val="16"/>
    </w:rPr>
  </w:style>
  <w:style w:type="paragraph" w:styleId="CommentText">
    <w:name w:val="annotation text"/>
    <w:basedOn w:val="Normal"/>
    <w:link w:val="CommentTextChar"/>
    <w:uiPriority w:val="99"/>
    <w:unhideWhenUsed/>
    <w:rsid w:val="005726D3"/>
    <w:pPr>
      <w:spacing w:line="240" w:lineRule="auto"/>
    </w:pPr>
    <w:rPr>
      <w:sz w:val="20"/>
      <w:szCs w:val="20"/>
    </w:rPr>
  </w:style>
  <w:style w:type="character" w:customStyle="1" w:styleId="CommentTextChar">
    <w:name w:val="Comment Text Char"/>
    <w:basedOn w:val="DefaultParagraphFont"/>
    <w:link w:val="CommentText"/>
    <w:uiPriority w:val="99"/>
    <w:rsid w:val="005726D3"/>
    <w:rPr>
      <w:sz w:val="20"/>
      <w:szCs w:val="20"/>
    </w:rPr>
  </w:style>
  <w:style w:type="paragraph" w:styleId="BodyTextIndent3">
    <w:name w:val="Body Text Indent 3"/>
    <w:basedOn w:val="Normal"/>
    <w:link w:val="BodyTextIndent3Char"/>
    <w:rsid w:val="005726D3"/>
    <w:pPr>
      <w:widowControl w:val="0"/>
      <w:spacing w:after="0" w:line="240" w:lineRule="auto"/>
      <w:ind w:left="567"/>
      <w:jc w:val="both"/>
    </w:pPr>
    <w:rPr>
      <w:rFonts w:ascii="CG Times" w:eastAsia="Times New Roman" w:hAnsi="CG Times" w:cs="Times New Roman"/>
      <w:b/>
      <w:sz w:val="18"/>
      <w:szCs w:val="20"/>
    </w:rPr>
  </w:style>
  <w:style w:type="character" w:customStyle="1" w:styleId="BodyTextIndent3Char">
    <w:name w:val="Body Text Indent 3 Char"/>
    <w:basedOn w:val="DefaultParagraphFont"/>
    <w:link w:val="BodyTextIndent3"/>
    <w:rsid w:val="005726D3"/>
    <w:rPr>
      <w:rFonts w:ascii="CG Times" w:eastAsia="Times New Roman" w:hAnsi="CG Times" w:cs="Times New Roman"/>
      <w:b/>
      <w:sz w:val="18"/>
      <w:szCs w:val="20"/>
    </w:rPr>
  </w:style>
  <w:style w:type="paragraph" w:styleId="BalloonText">
    <w:name w:val="Balloon Text"/>
    <w:basedOn w:val="Normal"/>
    <w:link w:val="BalloonTextChar"/>
    <w:uiPriority w:val="99"/>
    <w:semiHidden/>
    <w:unhideWhenUsed/>
    <w:rsid w:val="0057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D44"/>
    <w:rPr>
      <w:b/>
      <w:bCs/>
    </w:rPr>
  </w:style>
  <w:style w:type="character" w:customStyle="1" w:styleId="CommentSubjectChar">
    <w:name w:val="Comment Subject Char"/>
    <w:basedOn w:val="CommentTextChar"/>
    <w:link w:val="CommentSubject"/>
    <w:uiPriority w:val="99"/>
    <w:semiHidden/>
    <w:rsid w:val="00985D44"/>
    <w:rPr>
      <w:b/>
      <w:bCs/>
      <w:sz w:val="20"/>
      <w:szCs w:val="20"/>
    </w:rPr>
  </w:style>
  <w:style w:type="paragraph" w:styleId="Revision">
    <w:name w:val="Revision"/>
    <w:hidden/>
    <w:uiPriority w:val="99"/>
    <w:semiHidden/>
    <w:rsid w:val="008D7A1E"/>
    <w:pPr>
      <w:spacing w:after="0" w:line="240" w:lineRule="auto"/>
    </w:pPr>
  </w:style>
  <w:style w:type="character" w:customStyle="1" w:styleId="Heading1Char">
    <w:name w:val="Heading 1 Char"/>
    <w:basedOn w:val="DefaultParagraphFont"/>
    <w:link w:val="Heading1"/>
    <w:uiPriority w:val="9"/>
    <w:rsid w:val="00F27D84"/>
    <w:rPr>
      <w:rFonts w:asciiTheme="majorHAnsi" w:eastAsiaTheme="majorEastAsia" w:hAnsiTheme="majorHAnsi" w:cstheme="majorBidi"/>
      <w:b/>
      <w:bCs/>
      <w:color w:val="345A8A" w:themeColor="accent1" w:themeShade="B5"/>
      <w:sz w:val="44"/>
      <w:szCs w:val="32"/>
    </w:rPr>
  </w:style>
  <w:style w:type="character" w:customStyle="1" w:styleId="Heading2Char">
    <w:name w:val="Heading 2 Char"/>
    <w:basedOn w:val="DefaultParagraphFont"/>
    <w:link w:val="Heading2"/>
    <w:uiPriority w:val="9"/>
    <w:rsid w:val="00043FB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043FB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9E6513"/>
    <w:rPr>
      <w:rFonts w:asciiTheme="majorHAnsi" w:eastAsiaTheme="majorEastAsia" w:hAnsiTheme="majorHAnsi" w:cstheme="majorBidi"/>
      <w:b/>
      <w:bCs/>
      <w:i/>
      <w:iCs/>
      <w:sz w:val="24"/>
      <w:szCs w:val="24"/>
    </w:rPr>
  </w:style>
  <w:style w:type="paragraph" w:customStyle="1" w:styleId="figure">
    <w:name w:val="figure"/>
    <w:basedOn w:val="Normal"/>
    <w:rsid w:val="008754F7"/>
    <w:pPr>
      <w:numPr>
        <w:numId w:val="4"/>
      </w:numPr>
      <w:tabs>
        <w:tab w:val="left" w:pos="1701"/>
      </w:tabs>
      <w:spacing w:line="480" w:lineRule="auto"/>
      <w:ind w:left="567" w:firstLine="0"/>
    </w:pPr>
    <w:rPr>
      <w:rFonts w:cs="Times New Roman"/>
      <w:b/>
    </w:rPr>
  </w:style>
  <w:style w:type="paragraph" w:customStyle="1" w:styleId="idq">
    <w:name w:val="idq"/>
    <w:basedOn w:val="Normal"/>
    <w:rsid w:val="00756F39"/>
    <w:pPr>
      <w:spacing w:line="480" w:lineRule="auto"/>
      <w:ind w:left="720"/>
      <w:jc w:val="center"/>
    </w:pPr>
    <w:rPr>
      <w:i/>
    </w:rPr>
  </w:style>
  <w:style w:type="paragraph" w:customStyle="1" w:styleId="q">
    <w:name w:val="q"/>
    <w:basedOn w:val="Normal"/>
    <w:rsid w:val="00306538"/>
    <w:pPr>
      <w:ind w:left="851" w:firstLine="0"/>
    </w:pPr>
    <w:rPr>
      <w:rFonts w:cs="Times New Roman"/>
      <w:sz w:val="22"/>
      <w:szCs w:val="22"/>
    </w:rPr>
  </w:style>
  <w:style w:type="paragraph" w:styleId="TOC1">
    <w:name w:val="toc 1"/>
    <w:basedOn w:val="Normal"/>
    <w:next w:val="Normal"/>
    <w:autoRedefine/>
    <w:uiPriority w:val="39"/>
    <w:unhideWhenUsed/>
    <w:rsid w:val="006F5516"/>
    <w:pPr>
      <w:tabs>
        <w:tab w:val="left" w:pos="1560"/>
        <w:tab w:val="left" w:pos="1985"/>
        <w:tab w:val="right" w:leader="dot" w:pos="9016"/>
      </w:tabs>
      <w:spacing w:line="240" w:lineRule="auto"/>
      <w:ind w:left="709" w:right="544" w:hanging="709"/>
    </w:pPr>
    <w:rPr>
      <w:b/>
      <w:noProof/>
      <w:sz w:val="28"/>
      <w:szCs w:val="28"/>
    </w:rPr>
  </w:style>
  <w:style w:type="paragraph" w:styleId="TOC2">
    <w:name w:val="toc 2"/>
    <w:basedOn w:val="Normal"/>
    <w:next w:val="Normal"/>
    <w:autoRedefine/>
    <w:uiPriority w:val="39"/>
    <w:unhideWhenUsed/>
    <w:rsid w:val="00C6088D"/>
    <w:pPr>
      <w:tabs>
        <w:tab w:val="left" w:pos="993"/>
        <w:tab w:val="right" w:leader="dot" w:pos="9016"/>
      </w:tabs>
      <w:spacing w:line="240" w:lineRule="auto"/>
      <w:ind w:left="567" w:hanging="238"/>
    </w:pPr>
    <w:rPr>
      <w:noProof/>
    </w:rPr>
  </w:style>
  <w:style w:type="paragraph" w:styleId="TOC3">
    <w:name w:val="toc 3"/>
    <w:basedOn w:val="Normal"/>
    <w:next w:val="Normal"/>
    <w:autoRedefine/>
    <w:uiPriority w:val="39"/>
    <w:unhideWhenUsed/>
    <w:rsid w:val="00D23CF3"/>
    <w:pPr>
      <w:tabs>
        <w:tab w:val="right" w:leader="dot" w:pos="9016"/>
      </w:tabs>
      <w:ind w:left="1276" w:right="545" w:hanging="622"/>
    </w:pPr>
    <w:rPr>
      <w:noProof/>
    </w:rPr>
  </w:style>
  <w:style w:type="paragraph" w:styleId="TOC4">
    <w:name w:val="toc 4"/>
    <w:basedOn w:val="Normal"/>
    <w:next w:val="Normal"/>
    <w:autoRedefine/>
    <w:uiPriority w:val="39"/>
    <w:unhideWhenUsed/>
    <w:rsid w:val="00596125"/>
    <w:pPr>
      <w:ind w:left="720"/>
    </w:pPr>
  </w:style>
  <w:style w:type="paragraph" w:styleId="TOC5">
    <w:name w:val="toc 5"/>
    <w:basedOn w:val="Normal"/>
    <w:next w:val="Normal"/>
    <w:autoRedefine/>
    <w:uiPriority w:val="39"/>
    <w:unhideWhenUsed/>
    <w:rsid w:val="00596125"/>
    <w:pPr>
      <w:ind w:left="960"/>
    </w:pPr>
  </w:style>
  <w:style w:type="paragraph" w:styleId="TOC6">
    <w:name w:val="toc 6"/>
    <w:basedOn w:val="Normal"/>
    <w:next w:val="Normal"/>
    <w:autoRedefine/>
    <w:uiPriority w:val="39"/>
    <w:unhideWhenUsed/>
    <w:rsid w:val="00596125"/>
    <w:pPr>
      <w:ind w:left="1200"/>
    </w:pPr>
  </w:style>
  <w:style w:type="paragraph" w:styleId="TOC7">
    <w:name w:val="toc 7"/>
    <w:basedOn w:val="Normal"/>
    <w:next w:val="Normal"/>
    <w:autoRedefine/>
    <w:uiPriority w:val="39"/>
    <w:unhideWhenUsed/>
    <w:rsid w:val="00596125"/>
    <w:pPr>
      <w:ind w:left="1440"/>
    </w:pPr>
  </w:style>
  <w:style w:type="paragraph" w:styleId="TOC8">
    <w:name w:val="toc 8"/>
    <w:basedOn w:val="Normal"/>
    <w:next w:val="Normal"/>
    <w:autoRedefine/>
    <w:uiPriority w:val="39"/>
    <w:unhideWhenUsed/>
    <w:rsid w:val="00596125"/>
    <w:pPr>
      <w:ind w:left="1680"/>
    </w:pPr>
  </w:style>
  <w:style w:type="paragraph" w:styleId="TOC9">
    <w:name w:val="toc 9"/>
    <w:basedOn w:val="Normal"/>
    <w:next w:val="Normal"/>
    <w:autoRedefine/>
    <w:uiPriority w:val="39"/>
    <w:unhideWhenUsed/>
    <w:rsid w:val="00596125"/>
    <w:pPr>
      <w:ind w:left="1920"/>
    </w:pPr>
  </w:style>
  <w:style w:type="paragraph" w:styleId="ListBullet">
    <w:name w:val="List Bullet"/>
    <w:basedOn w:val="Normal"/>
    <w:uiPriority w:val="99"/>
    <w:unhideWhenUsed/>
    <w:rsid w:val="002904B0"/>
    <w:pPr>
      <w:numPr>
        <w:numId w:val="1"/>
      </w:numPr>
      <w:tabs>
        <w:tab w:val="clear" w:pos="360"/>
      </w:tabs>
      <w:ind w:left="851" w:hanging="284"/>
      <w:contextualSpacing/>
    </w:pPr>
  </w:style>
  <w:style w:type="paragraph" w:styleId="Header">
    <w:name w:val="header"/>
    <w:basedOn w:val="Normal"/>
    <w:link w:val="HeaderChar"/>
    <w:uiPriority w:val="99"/>
    <w:unhideWhenUsed/>
    <w:rsid w:val="00DF1D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DE3"/>
    <w:rPr>
      <w:rFonts w:ascii="Times New Roman" w:hAnsi="Times New Roman"/>
      <w:sz w:val="24"/>
      <w:szCs w:val="24"/>
    </w:rPr>
  </w:style>
  <w:style w:type="paragraph" w:styleId="Footer">
    <w:name w:val="footer"/>
    <w:basedOn w:val="Normal"/>
    <w:link w:val="FooterChar"/>
    <w:unhideWhenUsed/>
    <w:rsid w:val="0060749F"/>
    <w:pPr>
      <w:tabs>
        <w:tab w:val="center" w:pos="4320"/>
        <w:tab w:val="right" w:pos="8640"/>
      </w:tabs>
      <w:spacing w:after="0" w:line="240" w:lineRule="auto"/>
      <w:ind w:right="360" w:firstLine="0"/>
    </w:pPr>
    <w:rPr>
      <w:sz w:val="20"/>
      <w:szCs w:val="20"/>
    </w:rPr>
  </w:style>
  <w:style w:type="character" w:customStyle="1" w:styleId="FooterChar">
    <w:name w:val="Footer Char"/>
    <w:basedOn w:val="DefaultParagraphFont"/>
    <w:link w:val="Footer"/>
    <w:rsid w:val="0060749F"/>
    <w:rPr>
      <w:rFonts w:ascii="Times New Roman" w:hAnsi="Times New Roman"/>
      <w:sz w:val="20"/>
      <w:szCs w:val="20"/>
    </w:rPr>
  </w:style>
  <w:style w:type="character" w:styleId="PageNumber">
    <w:name w:val="page number"/>
    <w:basedOn w:val="DefaultParagraphFont"/>
    <w:uiPriority w:val="99"/>
    <w:semiHidden/>
    <w:unhideWhenUsed/>
    <w:rsid w:val="00DF1DE3"/>
  </w:style>
  <w:style w:type="paragraph" w:styleId="Title">
    <w:name w:val="Title"/>
    <w:basedOn w:val="Normal"/>
    <w:next w:val="Normal"/>
    <w:link w:val="TitleChar"/>
    <w:uiPriority w:val="10"/>
    <w:qFormat/>
    <w:rsid w:val="00452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602"/>
    <w:rPr>
      <w:rFonts w:asciiTheme="majorHAnsi" w:eastAsiaTheme="majorEastAsia" w:hAnsiTheme="majorHAnsi" w:cstheme="majorBidi"/>
      <w:color w:val="17365D" w:themeColor="text2" w:themeShade="BF"/>
      <w:spacing w:val="5"/>
      <w:kern w:val="28"/>
      <w:sz w:val="52"/>
      <w:szCs w:val="52"/>
    </w:rPr>
  </w:style>
  <w:style w:type="paragraph" w:customStyle="1" w:styleId="red">
    <w:name w:val="red"/>
    <w:basedOn w:val="Normal"/>
    <w:rsid w:val="00F27D84"/>
    <w:pPr>
      <w:numPr>
        <w:numId w:val="3"/>
      </w:numPr>
    </w:pPr>
    <w:rPr>
      <w:color w:val="FF0000"/>
    </w:rPr>
  </w:style>
  <w:style w:type="paragraph" w:customStyle="1" w:styleId="table">
    <w:name w:val="table"/>
    <w:basedOn w:val="Normal"/>
    <w:rsid w:val="000F398A"/>
    <w:pPr>
      <w:numPr>
        <w:numId w:val="5"/>
      </w:numPr>
      <w:tabs>
        <w:tab w:val="left" w:pos="1701"/>
      </w:tabs>
      <w:ind w:left="567" w:firstLine="0"/>
    </w:pPr>
    <w:rPr>
      <w:b/>
    </w:rPr>
  </w:style>
  <w:style w:type="paragraph" w:styleId="TableofFigures">
    <w:name w:val="table of figures"/>
    <w:basedOn w:val="Normal"/>
    <w:next w:val="Normal"/>
    <w:uiPriority w:val="99"/>
    <w:unhideWhenUsed/>
    <w:rsid w:val="006F5516"/>
    <w:pPr>
      <w:tabs>
        <w:tab w:val="left" w:pos="1113"/>
        <w:tab w:val="right" w:leader="dot" w:pos="9040"/>
      </w:tabs>
      <w:ind w:left="1134" w:hanging="1134"/>
    </w:pPr>
    <w:rPr>
      <w:noProof/>
    </w:rPr>
  </w:style>
  <w:style w:type="paragraph" w:customStyle="1" w:styleId="appendix">
    <w:name w:val="appendix"/>
    <w:basedOn w:val="Heading2"/>
    <w:rsid w:val="00571DF2"/>
    <w:pPr>
      <w:numPr>
        <w:numId w:val="20"/>
      </w:numPr>
    </w:pPr>
  </w:style>
  <w:style w:type="character" w:customStyle="1" w:styleId="Heading5Char">
    <w:name w:val="Heading 5 Char"/>
    <w:basedOn w:val="DefaultParagraphFont"/>
    <w:link w:val="Heading5"/>
    <w:uiPriority w:val="9"/>
    <w:semiHidden/>
    <w:rsid w:val="009277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77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77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77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767"/>
    <w:rPr>
      <w:rFonts w:asciiTheme="majorHAnsi" w:eastAsiaTheme="majorEastAsia" w:hAnsiTheme="majorHAnsi" w:cstheme="majorBidi"/>
      <w:i/>
      <w:iCs/>
      <w:color w:val="404040" w:themeColor="text1" w:themeTint="BF"/>
      <w:sz w:val="20"/>
      <w:szCs w:val="20"/>
    </w:rPr>
  </w:style>
  <w:style w:type="paragraph" w:customStyle="1" w:styleId="reflist">
    <w:name w:val="reflist"/>
    <w:basedOn w:val="Normal"/>
    <w:rsid w:val="00174AC9"/>
    <w:pPr>
      <w:ind w:left="567" w:hanging="567"/>
    </w:pPr>
    <w:rPr>
      <w:lang w:val="en-US"/>
    </w:rPr>
  </w:style>
  <w:style w:type="paragraph" w:customStyle="1" w:styleId="indent-paragraph">
    <w:name w:val="indent-paragraph"/>
    <w:basedOn w:val="Normal"/>
    <w:rsid w:val="00EC7587"/>
    <w:pPr>
      <w:spacing w:before="100" w:beforeAutospacing="1" w:after="100" w:afterAutospacing="1" w:line="240" w:lineRule="auto"/>
      <w:ind w:firstLine="0"/>
    </w:pPr>
    <w:rPr>
      <w:rFonts w:ascii="Times" w:hAnsi="Times"/>
      <w:sz w:val="20"/>
      <w:szCs w:val="20"/>
    </w:rPr>
  </w:style>
  <w:style w:type="character" w:styleId="Emphasis">
    <w:name w:val="Emphasis"/>
    <w:basedOn w:val="DefaultParagraphFont"/>
    <w:uiPriority w:val="20"/>
    <w:qFormat/>
    <w:rsid w:val="00EC7587"/>
    <w:rPr>
      <w:i/>
      <w:iCs/>
    </w:rPr>
  </w:style>
  <w:style w:type="paragraph" w:styleId="NormalWeb">
    <w:name w:val="Normal (Web)"/>
    <w:basedOn w:val="Normal"/>
    <w:uiPriority w:val="99"/>
    <w:semiHidden/>
    <w:unhideWhenUsed/>
    <w:rsid w:val="00EC7587"/>
    <w:pPr>
      <w:spacing w:before="100" w:beforeAutospacing="1" w:after="100" w:afterAutospacing="1" w:line="240" w:lineRule="auto"/>
      <w:ind w:firstLine="0"/>
    </w:pPr>
    <w:rPr>
      <w:rFonts w:ascii="Times" w:hAnsi="Times" w:cs="Times New Roman"/>
      <w:sz w:val="20"/>
      <w:szCs w:val="20"/>
    </w:rPr>
  </w:style>
  <w:style w:type="character" w:styleId="Strong">
    <w:name w:val="Strong"/>
    <w:basedOn w:val="DefaultParagraphFont"/>
    <w:uiPriority w:val="22"/>
    <w:qFormat/>
    <w:rsid w:val="00EC7587"/>
    <w:rPr>
      <w:b/>
      <w:bCs/>
    </w:rPr>
  </w:style>
  <w:style w:type="character" w:styleId="Hyperlink">
    <w:name w:val="Hyperlink"/>
    <w:basedOn w:val="DefaultParagraphFont"/>
    <w:uiPriority w:val="99"/>
    <w:unhideWhenUsed/>
    <w:rsid w:val="00515396"/>
    <w:rPr>
      <w:color w:val="0000FF" w:themeColor="hyperlink"/>
      <w:u w:val="single"/>
    </w:rPr>
  </w:style>
  <w:style w:type="paragraph" w:customStyle="1" w:styleId="tabletext">
    <w:name w:val="tabletext"/>
    <w:basedOn w:val="Normal"/>
    <w:rsid w:val="001459D0"/>
    <w:pPr>
      <w:spacing w:before="60" w:after="60"/>
      <w:ind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38"/>
    <w:pPr>
      <w:spacing w:after="120" w:line="360" w:lineRule="auto"/>
      <w:ind w:firstLine="567"/>
    </w:pPr>
    <w:rPr>
      <w:rFonts w:ascii="Times New Roman" w:hAnsi="Times New Roman"/>
      <w:sz w:val="24"/>
      <w:szCs w:val="24"/>
    </w:rPr>
  </w:style>
  <w:style w:type="paragraph" w:styleId="Heading1">
    <w:name w:val="heading 1"/>
    <w:basedOn w:val="Normal"/>
    <w:next w:val="Normal"/>
    <w:link w:val="Heading1Char"/>
    <w:uiPriority w:val="9"/>
    <w:qFormat/>
    <w:rsid w:val="00F27D84"/>
    <w:pPr>
      <w:keepNext/>
      <w:keepLines/>
      <w:numPr>
        <w:numId w:val="24"/>
      </w:numPr>
      <w:spacing w:before="480" w:after="0"/>
      <w:jc w:val="center"/>
      <w:outlineLvl w:val="0"/>
    </w:pPr>
    <w:rPr>
      <w:rFonts w:asciiTheme="majorHAnsi" w:eastAsiaTheme="majorEastAsia" w:hAnsiTheme="majorHAnsi" w:cstheme="majorBidi"/>
      <w:b/>
      <w:bCs/>
      <w:color w:val="345A8A" w:themeColor="accent1" w:themeShade="B5"/>
      <w:sz w:val="44"/>
      <w:szCs w:val="32"/>
    </w:rPr>
  </w:style>
  <w:style w:type="paragraph" w:styleId="Heading2">
    <w:name w:val="heading 2"/>
    <w:basedOn w:val="Normal"/>
    <w:next w:val="Normal"/>
    <w:link w:val="Heading2Char"/>
    <w:uiPriority w:val="9"/>
    <w:unhideWhenUsed/>
    <w:qFormat/>
    <w:rsid w:val="00043FB6"/>
    <w:pPr>
      <w:keepNext/>
      <w:keepLines/>
      <w:numPr>
        <w:ilvl w:val="1"/>
        <w:numId w:val="24"/>
      </w:numPr>
      <w:spacing w:before="36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043FB6"/>
    <w:pPr>
      <w:keepNext/>
      <w:keepLines/>
      <w:numPr>
        <w:ilvl w:val="2"/>
        <w:numId w:val="24"/>
      </w:numPr>
      <w:spacing w:before="3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E6513"/>
    <w:pPr>
      <w:keepNext/>
      <w:keepLines/>
      <w:spacing w:before="360" w:after="0"/>
      <w:ind w:left="567"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27767"/>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767"/>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767"/>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767"/>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767"/>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D3"/>
    <w:pPr>
      <w:ind w:left="720"/>
      <w:contextualSpacing/>
    </w:pPr>
  </w:style>
  <w:style w:type="character" w:styleId="CommentReference">
    <w:name w:val="annotation reference"/>
    <w:basedOn w:val="DefaultParagraphFont"/>
    <w:uiPriority w:val="99"/>
    <w:semiHidden/>
    <w:unhideWhenUsed/>
    <w:rsid w:val="005726D3"/>
    <w:rPr>
      <w:sz w:val="16"/>
      <w:szCs w:val="16"/>
    </w:rPr>
  </w:style>
  <w:style w:type="paragraph" w:styleId="CommentText">
    <w:name w:val="annotation text"/>
    <w:basedOn w:val="Normal"/>
    <w:link w:val="CommentTextChar"/>
    <w:uiPriority w:val="99"/>
    <w:unhideWhenUsed/>
    <w:rsid w:val="005726D3"/>
    <w:pPr>
      <w:spacing w:line="240" w:lineRule="auto"/>
    </w:pPr>
    <w:rPr>
      <w:sz w:val="20"/>
      <w:szCs w:val="20"/>
    </w:rPr>
  </w:style>
  <w:style w:type="character" w:customStyle="1" w:styleId="CommentTextChar">
    <w:name w:val="Comment Text Char"/>
    <w:basedOn w:val="DefaultParagraphFont"/>
    <w:link w:val="CommentText"/>
    <w:uiPriority w:val="99"/>
    <w:rsid w:val="005726D3"/>
    <w:rPr>
      <w:sz w:val="20"/>
      <w:szCs w:val="20"/>
    </w:rPr>
  </w:style>
  <w:style w:type="paragraph" w:styleId="BodyTextIndent3">
    <w:name w:val="Body Text Indent 3"/>
    <w:basedOn w:val="Normal"/>
    <w:link w:val="BodyTextIndent3Char"/>
    <w:rsid w:val="005726D3"/>
    <w:pPr>
      <w:widowControl w:val="0"/>
      <w:spacing w:after="0" w:line="240" w:lineRule="auto"/>
      <w:ind w:left="567"/>
      <w:jc w:val="both"/>
    </w:pPr>
    <w:rPr>
      <w:rFonts w:ascii="CG Times" w:eastAsia="Times New Roman" w:hAnsi="CG Times" w:cs="Times New Roman"/>
      <w:b/>
      <w:sz w:val="18"/>
      <w:szCs w:val="20"/>
    </w:rPr>
  </w:style>
  <w:style w:type="character" w:customStyle="1" w:styleId="BodyTextIndent3Char">
    <w:name w:val="Body Text Indent 3 Char"/>
    <w:basedOn w:val="DefaultParagraphFont"/>
    <w:link w:val="BodyTextIndent3"/>
    <w:rsid w:val="005726D3"/>
    <w:rPr>
      <w:rFonts w:ascii="CG Times" w:eastAsia="Times New Roman" w:hAnsi="CG Times" w:cs="Times New Roman"/>
      <w:b/>
      <w:sz w:val="18"/>
      <w:szCs w:val="20"/>
    </w:rPr>
  </w:style>
  <w:style w:type="paragraph" w:styleId="BalloonText">
    <w:name w:val="Balloon Text"/>
    <w:basedOn w:val="Normal"/>
    <w:link w:val="BalloonTextChar"/>
    <w:uiPriority w:val="99"/>
    <w:semiHidden/>
    <w:unhideWhenUsed/>
    <w:rsid w:val="0057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D44"/>
    <w:rPr>
      <w:b/>
      <w:bCs/>
    </w:rPr>
  </w:style>
  <w:style w:type="character" w:customStyle="1" w:styleId="CommentSubjectChar">
    <w:name w:val="Comment Subject Char"/>
    <w:basedOn w:val="CommentTextChar"/>
    <w:link w:val="CommentSubject"/>
    <w:uiPriority w:val="99"/>
    <w:semiHidden/>
    <w:rsid w:val="00985D44"/>
    <w:rPr>
      <w:b/>
      <w:bCs/>
      <w:sz w:val="20"/>
      <w:szCs w:val="20"/>
    </w:rPr>
  </w:style>
  <w:style w:type="paragraph" w:styleId="Revision">
    <w:name w:val="Revision"/>
    <w:hidden/>
    <w:uiPriority w:val="99"/>
    <w:semiHidden/>
    <w:rsid w:val="008D7A1E"/>
    <w:pPr>
      <w:spacing w:after="0" w:line="240" w:lineRule="auto"/>
    </w:pPr>
  </w:style>
  <w:style w:type="character" w:customStyle="1" w:styleId="Heading1Char">
    <w:name w:val="Heading 1 Char"/>
    <w:basedOn w:val="DefaultParagraphFont"/>
    <w:link w:val="Heading1"/>
    <w:uiPriority w:val="9"/>
    <w:rsid w:val="00F27D84"/>
    <w:rPr>
      <w:rFonts w:asciiTheme="majorHAnsi" w:eastAsiaTheme="majorEastAsia" w:hAnsiTheme="majorHAnsi" w:cstheme="majorBidi"/>
      <w:b/>
      <w:bCs/>
      <w:color w:val="345A8A" w:themeColor="accent1" w:themeShade="B5"/>
      <w:sz w:val="44"/>
      <w:szCs w:val="32"/>
    </w:rPr>
  </w:style>
  <w:style w:type="character" w:customStyle="1" w:styleId="Heading2Char">
    <w:name w:val="Heading 2 Char"/>
    <w:basedOn w:val="DefaultParagraphFont"/>
    <w:link w:val="Heading2"/>
    <w:uiPriority w:val="9"/>
    <w:rsid w:val="00043FB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043FB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9E6513"/>
    <w:rPr>
      <w:rFonts w:asciiTheme="majorHAnsi" w:eastAsiaTheme="majorEastAsia" w:hAnsiTheme="majorHAnsi" w:cstheme="majorBidi"/>
      <w:b/>
      <w:bCs/>
      <w:i/>
      <w:iCs/>
      <w:sz w:val="24"/>
      <w:szCs w:val="24"/>
    </w:rPr>
  </w:style>
  <w:style w:type="paragraph" w:customStyle="1" w:styleId="figure">
    <w:name w:val="figure"/>
    <w:basedOn w:val="Normal"/>
    <w:rsid w:val="008754F7"/>
    <w:pPr>
      <w:numPr>
        <w:numId w:val="4"/>
      </w:numPr>
      <w:tabs>
        <w:tab w:val="left" w:pos="1701"/>
      </w:tabs>
      <w:spacing w:line="480" w:lineRule="auto"/>
      <w:ind w:left="567" w:firstLine="0"/>
    </w:pPr>
    <w:rPr>
      <w:rFonts w:cs="Times New Roman"/>
      <w:b/>
    </w:rPr>
  </w:style>
  <w:style w:type="paragraph" w:customStyle="1" w:styleId="idq">
    <w:name w:val="idq"/>
    <w:basedOn w:val="Normal"/>
    <w:rsid w:val="00756F39"/>
    <w:pPr>
      <w:spacing w:line="480" w:lineRule="auto"/>
      <w:ind w:left="720"/>
      <w:jc w:val="center"/>
    </w:pPr>
    <w:rPr>
      <w:i/>
    </w:rPr>
  </w:style>
  <w:style w:type="paragraph" w:customStyle="1" w:styleId="q">
    <w:name w:val="q"/>
    <w:basedOn w:val="Normal"/>
    <w:rsid w:val="00306538"/>
    <w:pPr>
      <w:ind w:left="851" w:firstLine="0"/>
    </w:pPr>
    <w:rPr>
      <w:rFonts w:cs="Times New Roman"/>
      <w:sz w:val="22"/>
      <w:szCs w:val="22"/>
    </w:rPr>
  </w:style>
  <w:style w:type="paragraph" w:styleId="TOC1">
    <w:name w:val="toc 1"/>
    <w:basedOn w:val="Normal"/>
    <w:next w:val="Normal"/>
    <w:autoRedefine/>
    <w:uiPriority w:val="39"/>
    <w:unhideWhenUsed/>
    <w:rsid w:val="006F5516"/>
    <w:pPr>
      <w:tabs>
        <w:tab w:val="left" w:pos="1560"/>
        <w:tab w:val="left" w:pos="1985"/>
        <w:tab w:val="right" w:leader="dot" w:pos="9016"/>
      </w:tabs>
      <w:spacing w:line="240" w:lineRule="auto"/>
      <w:ind w:left="709" w:right="544" w:hanging="709"/>
    </w:pPr>
    <w:rPr>
      <w:b/>
      <w:noProof/>
      <w:sz w:val="28"/>
      <w:szCs w:val="28"/>
    </w:rPr>
  </w:style>
  <w:style w:type="paragraph" w:styleId="TOC2">
    <w:name w:val="toc 2"/>
    <w:basedOn w:val="Normal"/>
    <w:next w:val="Normal"/>
    <w:autoRedefine/>
    <w:uiPriority w:val="39"/>
    <w:unhideWhenUsed/>
    <w:rsid w:val="00C6088D"/>
    <w:pPr>
      <w:tabs>
        <w:tab w:val="left" w:pos="993"/>
        <w:tab w:val="right" w:leader="dot" w:pos="9016"/>
      </w:tabs>
      <w:spacing w:line="240" w:lineRule="auto"/>
      <w:ind w:left="567" w:hanging="238"/>
    </w:pPr>
    <w:rPr>
      <w:noProof/>
    </w:rPr>
  </w:style>
  <w:style w:type="paragraph" w:styleId="TOC3">
    <w:name w:val="toc 3"/>
    <w:basedOn w:val="Normal"/>
    <w:next w:val="Normal"/>
    <w:autoRedefine/>
    <w:uiPriority w:val="39"/>
    <w:unhideWhenUsed/>
    <w:rsid w:val="00D23CF3"/>
    <w:pPr>
      <w:tabs>
        <w:tab w:val="right" w:leader="dot" w:pos="9016"/>
      </w:tabs>
      <w:ind w:left="1276" w:right="545" w:hanging="622"/>
    </w:pPr>
    <w:rPr>
      <w:noProof/>
    </w:rPr>
  </w:style>
  <w:style w:type="paragraph" w:styleId="TOC4">
    <w:name w:val="toc 4"/>
    <w:basedOn w:val="Normal"/>
    <w:next w:val="Normal"/>
    <w:autoRedefine/>
    <w:uiPriority w:val="39"/>
    <w:unhideWhenUsed/>
    <w:rsid w:val="00596125"/>
    <w:pPr>
      <w:ind w:left="720"/>
    </w:pPr>
  </w:style>
  <w:style w:type="paragraph" w:styleId="TOC5">
    <w:name w:val="toc 5"/>
    <w:basedOn w:val="Normal"/>
    <w:next w:val="Normal"/>
    <w:autoRedefine/>
    <w:uiPriority w:val="39"/>
    <w:unhideWhenUsed/>
    <w:rsid w:val="00596125"/>
    <w:pPr>
      <w:ind w:left="960"/>
    </w:pPr>
  </w:style>
  <w:style w:type="paragraph" w:styleId="TOC6">
    <w:name w:val="toc 6"/>
    <w:basedOn w:val="Normal"/>
    <w:next w:val="Normal"/>
    <w:autoRedefine/>
    <w:uiPriority w:val="39"/>
    <w:unhideWhenUsed/>
    <w:rsid w:val="00596125"/>
    <w:pPr>
      <w:ind w:left="1200"/>
    </w:pPr>
  </w:style>
  <w:style w:type="paragraph" w:styleId="TOC7">
    <w:name w:val="toc 7"/>
    <w:basedOn w:val="Normal"/>
    <w:next w:val="Normal"/>
    <w:autoRedefine/>
    <w:uiPriority w:val="39"/>
    <w:unhideWhenUsed/>
    <w:rsid w:val="00596125"/>
    <w:pPr>
      <w:ind w:left="1440"/>
    </w:pPr>
  </w:style>
  <w:style w:type="paragraph" w:styleId="TOC8">
    <w:name w:val="toc 8"/>
    <w:basedOn w:val="Normal"/>
    <w:next w:val="Normal"/>
    <w:autoRedefine/>
    <w:uiPriority w:val="39"/>
    <w:unhideWhenUsed/>
    <w:rsid w:val="00596125"/>
    <w:pPr>
      <w:ind w:left="1680"/>
    </w:pPr>
  </w:style>
  <w:style w:type="paragraph" w:styleId="TOC9">
    <w:name w:val="toc 9"/>
    <w:basedOn w:val="Normal"/>
    <w:next w:val="Normal"/>
    <w:autoRedefine/>
    <w:uiPriority w:val="39"/>
    <w:unhideWhenUsed/>
    <w:rsid w:val="00596125"/>
    <w:pPr>
      <w:ind w:left="1920"/>
    </w:pPr>
  </w:style>
  <w:style w:type="paragraph" w:styleId="ListBullet">
    <w:name w:val="List Bullet"/>
    <w:basedOn w:val="Normal"/>
    <w:uiPriority w:val="99"/>
    <w:unhideWhenUsed/>
    <w:rsid w:val="002904B0"/>
    <w:pPr>
      <w:numPr>
        <w:numId w:val="1"/>
      </w:numPr>
      <w:tabs>
        <w:tab w:val="clear" w:pos="360"/>
      </w:tabs>
      <w:ind w:left="851" w:hanging="284"/>
      <w:contextualSpacing/>
    </w:pPr>
  </w:style>
  <w:style w:type="paragraph" w:styleId="Header">
    <w:name w:val="header"/>
    <w:basedOn w:val="Normal"/>
    <w:link w:val="HeaderChar"/>
    <w:uiPriority w:val="99"/>
    <w:unhideWhenUsed/>
    <w:rsid w:val="00DF1D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DE3"/>
    <w:rPr>
      <w:rFonts w:ascii="Times New Roman" w:hAnsi="Times New Roman"/>
      <w:sz w:val="24"/>
      <w:szCs w:val="24"/>
    </w:rPr>
  </w:style>
  <w:style w:type="paragraph" w:styleId="Footer">
    <w:name w:val="footer"/>
    <w:basedOn w:val="Normal"/>
    <w:link w:val="FooterChar"/>
    <w:unhideWhenUsed/>
    <w:rsid w:val="0060749F"/>
    <w:pPr>
      <w:tabs>
        <w:tab w:val="center" w:pos="4320"/>
        <w:tab w:val="right" w:pos="8640"/>
      </w:tabs>
      <w:spacing w:after="0" w:line="240" w:lineRule="auto"/>
      <w:ind w:right="360" w:firstLine="0"/>
    </w:pPr>
    <w:rPr>
      <w:sz w:val="20"/>
      <w:szCs w:val="20"/>
    </w:rPr>
  </w:style>
  <w:style w:type="character" w:customStyle="1" w:styleId="FooterChar">
    <w:name w:val="Footer Char"/>
    <w:basedOn w:val="DefaultParagraphFont"/>
    <w:link w:val="Footer"/>
    <w:rsid w:val="0060749F"/>
    <w:rPr>
      <w:rFonts w:ascii="Times New Roman" w:hAnsi="Times New Roman"/>
      <w:sz w:val="20"/>
      <w:szCs w:val="20"/>
    </w:rPr>
  </w:style>
  <w:style w:type="character" w:styleId="PageNumber">
    <w:name w:val="page number"/>
    <w:basedOn w:val="DefaultParagraphFont"/>
    <w:uiPriority w:val="99"/>
    <w:semiHidden/>
    <w:unhideWhenUsed/>
    <w:rsid w:val="00DF1DE3"/>
  </w:style>
  <w:style w:type="paragraph" w:styleId="Title">
    <w:name w:val="Title"/>
    <w:basedOn w:val="Normal"/>
    <w:next w:val="Normal"/>
    <w:link w:val="TitleChar"/>
    <w:uiPriority w:val="10"/>
    <w:qFormat/>
    <w:rsid w:val="00452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602"/>
    <w:rPr>
      <w:rFonts w:asciiTheme="majorHAnsi" w:eastAsiaTheme="majorEastAsia" w:hAnsiTheme="majorHAnsi" w:cstheme="majorBidi"/>
      <w:color w:val="17365D" w:themeColor="text2" w:themeShade="BF"/>
      <w:spacing w:val="5"/>
      <w:kern w:val="28"/>
      <w:sz w:val="52"/>
      <w:szCs w:val="52"/>
    </w:rPr>
  </w:style>
  <w:style w:type="paragraph" w:customStyle="1" w:styleId="red">
    <w:name w:val="red"/>
    <w:basedOn w:val="Normal"/>
    <w:rsid w:val="00F27D84"/>
    <w:pPr>
      <w:numPr>
        <w:numId w:val="3"/>
      </w:numPr>
    </w:pPr>
    <w:rPr>
      <w:color w:val="FF0000"/>
    </w:rPr>
  </w:style>
  <w:style w:type="paragraph" w:customStyle="1" w:styleId="table">
    <w:name w:val="table"/>
    <w:basedOn w:val="Normal"/>
    <w:rsid w:val="000F398A"/>
    <w:pPr>
      <w:numPr>
        <w:numId w:val="5"/>
      </w:numPr>
      <w:tabs>
        <w:tab w:val="left" w:pos="1701"/>
      </w:tabs>
      <w:ind w:left="567" w:firstLine="0"/>
    </w:pPr>
    <w:rPr>
      <w:b/>
    </w:rPr>
  </w:style>
  <w:style w:type="paragraph" w:styleId="TableofFigures">
    <w:name w:val="table of figures"/>
    <w:basedOn w:val="Normal"/>
    <w:next w:val="Normal"/>
    <w:uiPriority w:val="99"/>
    <w:unhideWhenUsed/>
    <w:rsid w:val="006F5516"/>
    <w:pPr>
      <w:tabs>
        <w:tab w:val="left" w:pos="1113"/>
        <w:tab w:val="right" w:leader="dot" w:pos="9040"/>
      </w:tabs>
      <w:ind w:left="1134" w:hanging="1134"/>
    </w:pPr>
    <w:rPr>
      <w:noProof/>
    </w:rPr>
  </w:style>
  <w:style w:type="paragraph" w:customStyle="1" w:styleId="appendix">
    <w:name w:val="appendix"/>
    <w:basedOn w:val="Heading2"/>
    <w:rsid w:val="00571DF2"/>
    <w:pPr>
      <w:numPr>
        <w:numId w:val="20"/>
      </w:numPr>
    </w:pPr>
  </w:style>
  <w:style w:type="character" w:customStyle="1" w:styleId="Heading5Char">
    <w:name w:val="Heading 5 Char"/>
    <w:basedOn w:val="DefaultParagraphFont"/>
    <w:link w:val="Heading5"/>
    <w:uiPriority w:val="9"/>
    <w:semiHidden/>
    <w:rsid w:val="009277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77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77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77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767"/>
    <w:rPr>
      <w:rFonts w:asciiTheme="majorHAnsi" w:eastAsiaTheme="majorEastAsia" w:hAnsiTheme="majorHAnsi" w:cstheme="majorBidi"/>
      <w:i/>
      <w:iCs/>
      <w:color w:val="404040" w:themeColor="text1" w:themeTint="BF"/>
      <w:sz w:val="20"/>
      <w:szCs w:val="20"/>
    </w:rPr>
  </w:style>
  <w:style w:type="paragraph" w:customStyle="1" w:styleId="reflist">
    <w:name w:val="reflist"/>
    <w:basedOn w:val="Normal"/>
    <w:rsid w:val="00174AC9"/>
    <w:pPr>
      <w:ind w:left="567" w:hanging="567"/>
    </w:pPr>
    <w:rPr>
      <w:lang w:val="en-US"/>
    </w:rPr>
  </w:style>
  <w:style w:type="paragraph" w:customStyle="1" w:styleId="indent-paragraph">
    <w:name w:val="indent-paragraph"/>
    <w:basedOn w:val="Normal"/>
    <w:rsid w:val="00EC7587"/>
    <w:pPr>
      <w:spacing w:before="100" w:beforeAutospacing="1" w:after="100" w:afterAutospacing="1" w:line="240" w:lineRule="auto"/>
      <w:ind w:firstLine="0"/>
    </w:pPr>
    <w:rPr>
      <w:rFonts w:ascii="Times" w:hAnsi="Times"/>
      <w:sz w:val="20"/>
      <w:szCs w:val="20"/>
    </w:rPr>
  </w:style>
  <w:style w:type="character" w:styleId="Emphasis">
    <w:name w:val="Emphasis"/>
    <w:basedOn w:val="DefaultParagraphFont"/>
    <w:uiPriority w:val="20"/>
    <w:qFormat/>
    <w:rsid w:val="00EC7587"/>
    <w:rPr>
      <w:i/>
      <w:iCs/>
    </w:rPr>
  </w:style>
  <w:style w:type="paragraph" w:styleId="NormalWeb">
    <w:name w:val="Normal (Web)"/>
    <w:basedOn w:val="Normal"/>
    <w:uiPriority w:val="99"/>
    <w:semiHidden/>
    <w:unhideWhenUsed/>
    <w:rsid w:val="00EC7587"/>
    <w:pPr>
      <w:spacing w:before="100" w:beforeAutospacing="1" w:after="100" w:afterAutospacing="1" w:line="240" w:lineRule="auto"/>
      <w:ind w:firstLine="0"/>
    </w:pPr>
    <w:rPr>
      <w:rFonts w:ascii="Times" w:hAnsi="Times" w:cs="Times New Roman"/>
      <w:sz w:val="20"/>
      <w:szCs w:val="20"/>
    </w:rPr>
  </w:style>
  <w:style w:type="character" w:styleId="Strong">
    <w:name w:val="Strong"/>
    <w:basedOn w:val="DefaultParagraphFont"/>
    <w:uiPriority w:val="22"/>
    <w:qFormat/>
    <w:rsid w:val="00EC7587"/>
    <w:rPr>
      <w:b/>
      <w:bCs/>
    </w:rPr>
  </w:style>
  <w:style w:type="character" w:styleId="Hyperlink">
    <w:name w:val="Hyperlink"/>
    <w:basedOn w:val="DefaultParagraphFont"/>
    <w:uiPriority w:val="99"/>
    <w:unhideWhenUsed/>
    <w:rsid w:val="00515396"/>
    <w:rPr>
      <w:color w:val="0000FF" w:themeColor="hyperlink"/>
      <w:u w:val="single"/>
    </w:rPr>
  </w:style>
  <w:style w:type="paragraph" w:customStyle="1" w:styleId="tabletext">
    <w:name w:val="tabletext"/>
    <w:basedOn w:val="Normal"/>
    <w:rsid w:val="001459D0"/>
    <w:pPr>
      <w:spacing w:before="60" w:after="6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4435">
      <w:bodyDiv w:val="1"/>
      <w:marLeft w:val="0"/>
      <w:marRight w:val="0"/>
      <w:marTop w:val="0"/>
      <w:marBottom w:val="0"/>
      <w:divBdr>
        <w:top w:val="none" w:sz="0" w:space="0" w:color="auto"/>
        <w:left w:val="none" w:sz="0" w:space="0" w:color="auto"/>
        <w:bottom w:val="none" w:sz="0" w:space="0" w:color="auto"/>
        <w:right w:val="none" w:sz="0" w:space="0" w:color="auto"/>
      </w:divBdr>
    </w:div>
    <w:div w:id="1497111622">
      <w:bodyDiv w:val="1"/>
      <w:marLeft w:val="0"/>
      <w:marRight w:val="0"/>
      <w:marTop w:val="0"/>
      <w:marBottom w:val="0"/>
      <w:divBdr>
        <w:top w:val="none" w:sz="0" w:space="0" w:color="auto"/>
        <w:left w:val="none" w:sz="0" w:space="0" w:color="auto"/>
        <w:bottom w:val="none" w:sz="0" w:space="0" w:color="auto"/>
        <w:right w:val="none" w:sz="0" w:space="0" w:color="auto"/>
      </w:divBdr>
    </w:div>
    <w:div w:id="1542087471">
      <w:bodyDiv w:val="1"/>
      <w:marLeft w:val="0"/>
      <w:marRight w:val="0"/>
      <w:marTop w:val="0"/>
      <w:marBottom w:val="0"/>
      <w:divBdr>
        <w:top w:val="none" w:sz="0" w:space="0" w:color="auto"/>
        <w:left w:val="none" w:sz="0" w:space="0" w:color="auto"/>
        <w:bottom w:val="none" w:sz="0" w:space="0" w:color="auto"/>
        <w:right w:val="none" w:sz="0" w:space="0" w:color="auto"/>
      </w:divBdr>
      <w:divsChild>
        <w:div w:id="231817480">
          <w:marLeft w:val="0"/>
          <w:marRight w:val="0"/>
          <w:marTop w:val="0"/>
          <w:marBottom w:val="0"/>
          <w:divBdr>
            <w:top w:val="none" w:sz="0" w:space="0" w:color="auto"/>
            <w:left w:val="none" w:sz="0" w:space="0" w:color="auto"/>
            <w:bottom w:val="none" w:sz="0" w:space="0" w:color="auto"/>
            <w:right w:val="none" w:sz="0" w:space="0" w:color="auto"/>
          </w:divBdr>
          <w:divsChild>
            <w:div w:id="669139135">
              <w:marLeft w:val="0"/>
              <w:marRight w:val="0"/>
              <w:marTop w:val="0"/>
              <w:marBottom w:val="0"/>
              <w:divBdr>
                <w:top w:val="none" w:sz="0" w:space="0" w:color="auto"/>
                <w:left w:val="none" w:sz="0" w:space="0" w:color="auto"/>
                <w:bottom w:val="none" w:sz="0" w:space="0" w:color="auto"/>
                <w:right w:val="none" w:sz="0" w:space="0" w:color="auto"/>
              </w:divBdr>
              <w:divsChild>
                <w:div w:id="2112778953">
                  <w:marLeft w:val="0"/>
                  <w:marRight w:val="0"/>
                  <w:marTop w:val="0"/>
                  <w:marBottom w:val="0"/>
                  <w:divBdr>
                    <w:top w:val="none" w:sz="0" w:space="0" w:color="auto"/>
                    <w:left w:val="none" w:sz="0" w:space="0" w:color="auto"/>
                    <w:bottom w:val="none" w:sz="0" w:space="0" w:color="auto"/>
                    <w:right w:val="none" w:sz="0" w:space="0" w:color="auto"/>
                  </w:divBdr>
                  <w:divsChild>
                    <w:div w:id="228543026">
                      <w:marLeft w:val="0"/>
                      <w:marRight w:val="0"/>
                      <w:marTop w:val="0"/>
                      <w:marBottom w:val="0"/>
                      <w:divBdr>
                        <w:top w:val="none" w:sz="0" w:space="0" w:color="auto"/>
                        <w:left w:val="none" w:sz="0" w:space="0" w:color="auto"/>
                        <w:bottom w:val="none" w:sz="0" w:space="0" w:color="auto"/>
                        <w:right w:val="none" w:sz="0" w:space="0" w:color="auto"/>
                      </w:divBdr>
                      <w:divsChild>
                        <w:div w:id="750858761">
                          <w:marLeft w:val="0"/>
                          <w:marRight w:val="0"/>
                          <w:marTop w:val="0"/>
                          <w:marBottom w:val="0"/>
                          <w:divBdr>
                            <w:top w:val="none" w:sz="0" w:space="0" w:color="auto"/>
                            <w:left w:val="none" w:sz="0" w:space="0" w:color="auto"/>
                            <w:bottom w:val="none" w:sz="0" w:space="0" w:color="auto"/>
                            <w:right w:val="none" w:sz="0" w:space="0" w:color="auto"/>
                          </w:divBdr>
                          <w:divsChild>
                            <w:div w:id="333803699">
                              <w:marLeft w:val="0"/>
                              <w:marRight w:val="0"/>
                              <w:marTop w:val="0"/>
                              <w:marBottom w:val="0"/>
                              <w:divBdr>
                                <w:top w:val="none" w:sz="0" w:space="0" w:color="auto"/>
                                <w:left w:val="none" w:sz="0" w:space="0" w:color="auto"/>
                                <w:bottom w:val="none" w:sz="0" w:space="0" w:color="auto"/>
                                <w:right w:val="none" w:sz="0" w:space="0" w:color="auto"/>
                              </w:divBdr>
                              <w:divsChild>
                                <w:div w:id="1428573720">
                                  <w:marLeft w:val="0"/>
                                  <w:marRight w:val="0"/>
                                  <w:marTop w:val="0"/>
                                  <w:marBottom w:val="0"/>
                                  <w:divBdr>
                                    <w:top w:val="none" w:sz="0" w:space="0" w:color="auto"/>
                                    <w:left w:val="none" w:sz="0" w:space="0" w:color="auto"/>
                                    <w:bottom w:val="none" w:sz="0" w:space="0" w:color="auto"/>
                                    <w:right w:val="none" w:sz="0" w:space="0" w:color="auto"/>
                                  </w:divBdr>
                                  <w:divsChild>
                                    <w:div w:id="643509313">
                                      <w:marLeft w:val="0"/>
                                      <w:marRight w:val="0"/>
                                      <w:marTop w:val="0"/>
                                      <w:marBottom w:val="0"/>
                                      <w:divBdr>
                                        <w:top w:val="none" w:sz="0" w:space="0" w:color="auto"/>
                                        <w:left w:val="none" w:sz="0" w:space="0" w:color="auto"/>
                                        <w:bottom w:val="none" w:sz="0" w:space="0" w:color="auto"/>
                                        <w:right w:val="none" w:sz="0" w:space="0" w:color="auto"/>
                                      </w:divBdr>
                                      <w:divsChild>
                                        <w:div w:id="1518273357">
                                          <w:marLeft w:val="0"/>
                                          <w:marRight w:val="0"/>
                                          <w:marTop w:val="0"/>
                                          <w:marBottom w:val="0"/>
                                          <w:divBdr>
                                            <w:top w:val="none" w:sz="0" w:space="0" w:color="auto"/>
                                            <w:left w:val="none" w:sz="0" w:space="0" w:color="auto"/>
                                            <w:bottom w:val="none" w:sz="0" w:space="0" w:color="auto"/>
                                            <w:right w:val="none" w:sz="0" w:space="0" w:color="auto"/>
                                          </w:divBdr>
                                          <w:divsChild>
                                            <w:div w:id="1791510639">
                                              <w:marLeft w:val="0"/>
                                              <w:marRight w:val="0"/>
                                              <w:marTop w:val="0"/>
                                              <w:marBottom w:val="0"/>
                                              <w:divBdr>
                                                <w:top w:val="none" w:sz="0" w:space="0" w:color="auto"/>
                                                <w:left w:val="none" w:sz="0" w:space="0" w:color="auto"/>
                                                <w:bottom w:val="none" w:sz="0" w:space="0" w:color="auto"/>
                                                <w:right w:val="none" w:sz="0" w:space="0" w:color="auto"/>
                                              </w:divBdr>
                                              <w:divsChild>
                                                <w:div w:id="1839268894">
                                                  <w:marLeft w:val="0"/>
                                                  <w:marRight w:val="0"/>
                                                  <w:marTop w:val="0"/>
                                                  <w:marBottom w:val="0"/>
                                                  <w:divBdr>
                                                    <w:top w:val="none" w:sz="0" w:space="0" w:color="auto"/>
                                                    <w:left w:val="none" w:sz="0" w:space="0" w:color="auto"/>
                                                    <w:bottom w:val="none" w:sz="0" w:space="0" w:color="auto"/>
                                                    <w:right w:val="none" w:sz="0" w:space="0" w:color="auto"/>
                                                  </w:divBdr>
                                                  <w:divsChild>
                                                    <w:div w:id="1639531641">
                                                      <w:marLeft w:val="480"/>
                                                      <w:marRight w:val="0"/>
                                                      <w:marTop w:val="0"/>
                                                      <w:marBottom w:val="0"/>
                                                      <w:divBdr>
                                                        <w:top w:val="none" w:sz="0" w:space="0" w:color="auto"/>
                                                        <w:left w:val="none" w:sz="0" w:space="0" w:color="auto"/>
                                                        <w:bottom w:val="none" w:sz="0" w:space="0" w:color="auto"/>
                                                        <w:right w:val="none" w:sz="0" w:space="0" w:color="auto"/>
                                                      </w:divBdr>
                                                      <w:divsChild>
                                                        <w:div w:id="540942594">
                                                          <w:marLeft w:val="0"/>
                                                          <w:marRight w:val="0"/>
                                                          <w:marTop w:val="0"/>
                                                          <w:marBottom w:val="0"/>
                                                          <w:divBdr>
                                                            <w:top w:val="none" w:sz="0" w:space="0" w:color="auto"/>
                                                            <w:left w:val="none" w:sz="0" w:space="0" w:color="auto"/>
                                                            <w:bottom w:val="none" w:sz="0" w:space="0" w:color="auto"/>
                                                            <w:right w:val="none" w:sz="0" w:space="0" w:color="auto"/>
                                                          </w:divBdr>
                                                          <w:divsChild>
                                                            <w:div w:id="915094733">
                                                              <w:marLeft w:val="0"/>
                                                              <w:marRight w:val="0"/>
                                                              <w:marTop w:val="0"/>
                                                              <w:marBottom w:val="0"/>
                                                              <w:divBdr>
                                                                <w:top w:val="none" w:sz="0" w:space="0" w:color="auto"/>
                                                                <w:left w:val="none" w:sz="0" w:space="0" w:color="auto"/>
                                                                <w:bottom w:val="none" w:sz="0" w:space="0" w:color="auto"/>
                                                                <w:right w:val="none" w:sz="0" w:space="0" w:color="auto"/>
                                                              </w:divBdr>
                                                              <w:divsChild>
                                                                <w:div w:id="1445078197">
                                                                  <w:marLeft w:val="0"/>
                                                                  <w:marRight w:val="0"/>
                                                                  <w:marTop w:val="0"/>
                                                                  <w:marBottom w:val="0"/>
                                                                  <w:divBdr>
                                                                    <w:top w:val="none" w:sz="0" w:space="0" w:color="auto"/>
                                                                    <w:left w:val="none" w:sz="0" w:space="0" w:color="auto"/>
                                                                    <w:bottom w:val="none" w:sz="0" w:space="0" w:color="auto"/>
                                                                    <w:right w:val="none" w:sz="0" w:space="0" w:color="auto"/>
                                                                  </w:divBdr>
                                                                  <w:divsChild>
                                                                    <w:div w:id="351107813">
                                                                      <w:marLeft w:val="0"/>
                                                                      <w:marRight w:val="0"/>
                                                                      <w:marTop w:val="0"/>
                                                                      <w:marBottom w:val="0"/>
                                                                      <w:divBdr>
                                                                        <w:top w:val="none" w:sz="0" w:space="0" w:color="auto"/>
                                                                        <w:left w:val="none" w:sz="0" w:space="0" w:color="auto"/>
                                                                        <w:bottom w:val="none" w:sz="0" w:space="0" w:color="auto"/>
                                                                        <w:right w:val="none" w:sz="0" w:space="0" w:color="auto"/>
                                                                      </w:divBdr>
                                                                      <w:divsChild>
                                                                        <w:div w:id="1408109296">
                                                                          <w:marLeft w:val="0"/>
                                                                          <w:marRight w:val="0"/>
                                                                          <w:marTop w:val="75"/>
                                                                          <w:marBottom w:val="0"/>
                                                                          <w:divBdr>
                                                                            <w:top w:val="none" w:sz="0" w:space="0" w:color="auto"/>
                                                                            <w:left w:val="none" w:sz="0" w:space="0" w:color="auto"/>
                                                                            <w:bottom w:val="none" w:sz="0" w:space="0" w:color="auto"/>
                                                                            <w:right w:val="none" w:sz="0" w:space="0" w:color="auto"/>
                                                                          </w:divBdr>
                                                                          <w:divsChild>
                                                                            <w:div w:id="1122311629">
                                                                              <w:marLeft w:val="0"/>
                                                                              <w:marRight w:val="0"/>
                                                                              <w:marTop w:val="0"/>
                                                                              <w:marBottom w:val="0"/>
                                                                              <w:divBdr>
                                                                                <w:top w:val="none" w:sz="0" w:space="0" w:color="auto"/>
                                                                                <w:left w:val="none" w:sz="0" w:space="0" w:color="auto"/>
                                                                                <w:bottom w:val="single" w:sz="6" w:space="23" w:color="auto"/>
                                                                                <w:right w:val="none" w:sz="0" w:space="0" w:color="auto"/>
                                                                              </w:divBdr>
                                                                              <w:divsChild>
                                                                                <w:div w:id="924924824">
                                                                                  <w:marLeft w:val="0"/>
                                                                                  <w:marRight w:val="0"/>
                                                                                  <w:marTop w:val="0"/>
                                                                                  <w:marBottom w:val="0"/>
                                                                                  <w:divBdr>
                                                                                    <w:top w:val="none" w:sz="0" w:space="0" w:color="auto"/>
                                                                                    <w:left w:val="none" w:sz="0" w:space="0" w:color="auto"/>
                                                                                    <w:bottom w:val="none" w:sz="0" w:space="0" w:color="auto"/>
                                                                                    <w:right w:val="none" w:sz="0" w:space="0" w:color="auto"/>
                                                                                  </w:divBdr>
                                                                                  <w:divsChild>
                                                                                    <w:div w:id="29232924">
                                                                                      <w:marLeft w:val="0"/>
                                                                                      <w:marRight w:val="0"/>
                                                                                      <w:marTop w:val="0"/>
                                                                                      <w:marBottom w:val="0"/>
                                                                                      <w:divBdr>
                                                                                        <w:top w:val="none" w:sz="0" w:space="0" w:color="auto"/>
                                                                                        <w:left w:val="none" w:sz="0" w:space="0" w:color="auto"/>
                                                                                        <w:bottom w:val="none" w:sz="0" w:space="0" w:color="auto"/>
                                                                                        <w:right w:val="none" w:sz="0" w:space="0" w:color="auto"/>
                                                                                      </w:divBdr>
                                                                                      <w:divsChild>
                                                                                        <w:div w:id="8215545">
                                                                                          <w:marLeft w:val="0"/>
                                                                                          <w:marRight w:val="0"/>
                                                                                          <w:marTop w:val="0"/>
                                                                                          <w:marBottom w:val="0"/>
                                                                                          <w:divBdr>
                                                                                            <w:top w:val="none" w:sz="0" w:space="0" w:color="auto"/>
                                                                                            <w:left w:val="none" w:sz="0" w:space="0" w:color="auto"/>
                                                                                            <w:bottom w:val="none" w:sz="0" w:space="0" w:color="auto"/>
                                                                                            <w:right w:val="none" w:sz="0" w:space="0" w:color="auto"/>
                                                                                          </w:divBdr>
                                                                                          <w:divsChild>
                                                                                            <w:div w:id="1989823286">
                                                                                              <w:marLeft w:val="0"/>
                                                                                              <w:marRight w:val="0"/>
                                                                                              <w:marTop w:val="0"/>
                                                                                              <w:marBottom w:val="0"/>
                                                                                              <w:divBdr>
                                                                                                <w:top w:val="none" w:sz="0" w:space="0" w:color="auto"/>
                                                                                                <w:left w:val="none" w:sz="0" w:space="0" w:color="auto"/>
                                                                                                <w:bottom w:val="none" w:sz="0" w:space="0" w:color="auto"/>
                                                                                                <w:right w:val="none" w:sz="0" w:space="0" w:color="auto"/>
                                                                                              </w:divBdr>
                                                                                              <w:divsChild>
                                                                                                <w:div w:id="1310478671">
                                                                                                  <w:marLeft w:val="0"/>
                                                                                                  <w:marRight w:val="0"/>
                                                                                                  <w:marTop w:val="0"/>
                                                                                                  <w:marBottom w:val="0"/>
                                                                                                  <w:divBdr>
                                                                                                    <w:top w:val="none" w:sz="0" w:space="0" w:color="auto"/>
                                                                                                    <w:left w:val="none" w:sz="0" w:space="0" w:color="auto"/>
                                                                                                    <w:bottom w:val="none" w:sz="0" w:space="0" w:color="auto"/>
                                                                                                    <w:right w:val="none" w:sz="0" w:space="0" w:color="auto"/>
                                                                                                  </w:divBdr>
                                                                                                  <w:divsChild>
                                                                                                    <w:div w:id="1827815077">
                                                                                                      <w:marLeft w:val="0"/>
                                                                                                      <w:marRight w:val="0"/>
                                                                                                      <w:marTop w:val="0"/>
                                                                                                      <w:marBottom w:val="0"/>
                                                                                                      <w:divBdr>
                                                                                                        <w:top w:val="none" w:sz="0" w:space="0" w:color="auto"/>
                                                                                                        <w:left w:val="none" w:sz="0" w:space="0" w:color="auto"/>
                                                                                                        <w:bottom w:val="none" w:sz="0" w:space="0" w:color="auto"/>
                                                                                                        <w:right w:val="none" w:sz="0" w:space="0" w:color="auto"/>
                                                                                                      </w:divBdr>
                                                                                                      <w:divsChild>
                                                                                                        <w:div w:id="647973639">
                                                                                                          <w:marLeft w:val="0"/>
                                                                                                          <w:marRight w:val="0"/>
                                                                                                          <w:marTop w:val="0"/>
                                                                                                          <w:marBottom w:val="0"/>
                                                                                                          <w:divBdr>
                                                                                                            <w:top w:val="none" w:sz="0" w:space="0" w:color="auto"/>
                                                                                                            <w:left w:val="none" w:sz="0" w:space="0" w:color="auto"/>
                                                                                                            <w:bottom w:val="none" w:sz="0" w:space="0" w:color="auto"/>
                                                                                                            <w:right w:val="none" w:sz="0" w:space="0" w:color="auto"/>
                                                                                                          </w:divBdr>
                                                                                                          <w:divsChild>
                                                                                                            <w:div w:id="906761684">
                                                                                                              <w:marLeft w:val="0"/>
                                                                                                              <w:marRight w:val="0"/>
                                                                                                              <w:marTop w:val="280"/>
                                                                                                              <w:marBottom w:val="280"/>
                                                                                                              <w:divBdr>
                                                                                                                <w:top w:val="none" w:sz="0" w:space="0" w:color="auto"/>
                                                                                                                <w:left w:val="none" w:sz="0" w:space="0" w:color="auto"/>
                                                                                                                <w:bottom w:val="none" w:sz="0" w:space="0" w:color="auto"/>
                                                                                                                <w:right w:val="none" w:sz="0" w:space="0" w:color="auto"/>
                                                                                                              </w:divBdr>
                                                                                                            </w:div>
                                                                                                            <w:div w:id="1780107026">
                                                                                                              <w:marLeft w:val="0"/>
                                                                                                              <w:marRight w:val="0"/>
                                                                                                              <w:marTop w:val="280"/>
                                                                                                              <w:marBottom w:val="280"/>
                                                                                                              <w:divBdr>
                                                                                                                <w:top w:val="none" w:sz="0" w:space="0" w:color="auto"/>
                                                                                                                <w:left w:val="none" w:sz="0" w:space="0" w:color="auto"/>
                                                                                                                <w:bottom w:val="none" w:sz="0" w:space="0" w:color="auto"/>
                                                                                                                <w:right w:val="none" w:sz="0" w:space="0" w:color="auto"/>
                                                                                                              </w:divBdr>
                                                                                                            </w:div>
                                                                                                            <w:div w:id="270432550">
                                                                                                              <w:marLeft w:val="0"/>
                                                                                                              <w:marRight w:val="0"/>
                                                                                                              <w:marTop w:val="280"/>
                                                                                                              <w:marBottom w:val="280"/>
                                                                                                              <w:divBdr>
                                                                                                                <w:top w:val="none" w:sz="0" w:space="0" w:color="auto"/>
                                                                                                                <w:left w:val="none" w:sz="0" w:space="0" w:color="auto"/>
                                                                                                                <w:bottom w:val="none" w:sz="0" w:space="0" w:color="auto"/>
                                                                                                                <w:right w:val="none" w:sz="0" w:space="0" w:color="auto"/>
                                                                                                              </w:divBdr>
                                                                                                            </w:div>
                                                                                                            <w:div w:id="1418820900">
                                                                                                              <w:marLeft w:val="0"/>
                                                                                                              <w:marRight w:val="0"/>
                                                                                                              <w:marTop w:val="280"/>
                                                                                                              <w:marBottom w:val="280"/>
                                                                                                              <w:divBdr>
                                                                                                                <w:top w:val="none" w:sz="0" w:space="0" w:color="auto"/>
                                                                                                                <w:left w:val="none" w:sz="0" w:space="0" w:color="auto"/>
                                                                                                                <w:bottom w:val="none" w:sz="0" w:space="0" w:color="auto"/>
                                                                                                                <w:right w:val="none" w:sz="0" w:space="0" w:color="auto"/>
                                                                                                              </w:divBdr>
                                                                                                            </w:div>
                                                                                                            <w:div w:id="1845435242">
                                                                                                              <w:marLeft w:val="0"/>
                                                                                                              <w:marRight w:val="0"/>
                                                                                                              <w:marTop w:val="280"/>
                                                                                                              <w:marBottom w:val="280"/>
                                                                                                              <w:divBdr>
                                                                                                                <w:top w:val="none" w:sz="0" w:space="0" w:color="auto"/>
                                                                                                                <w:left w:val="none" w:sz="0" w:space="0" w:color="auto"/>
                                                                                                                <w:bottom w:val="none" w:sz="0" w:space="0" w:color="auto"/>
                                                                                                                <w:right w:val="none" w:sz="0" w:space="0" w:color="auto"/>
                                                                                                              </w:divBdr>
                                                                                                            </w:div>
                                                                                                            <w:div w:id="1416626772">
                                                                                                              <w:marLeft w:val="0"/>
                                                                                                              <w:marRight w:val="0"/>
                                                                                                              <w:marTop w:val="280"/>
                                                                                                              <w:marBottom w:val="280"/>
                                                                                                              <w:divBdr>
                                                                                                                <w:top w:val="none" w:sz="0" w:space="0" w:color="auto"/>
                                                                                                                <w:left w:val="none" w:sz="0" w:space="0" w:color="auto"/>
                                                                                                                <w:bottom w:val="none" w:sz="0" w:space="0" w:color="auto"/>
                                                                                                                <w:right w:val="none" w:sz="0" w:space="0" w:color="auto"/>
                                                                                                              </w:divBdr>
                                                                                                            </w:div>
                                                                                                            <w:div w:id="1215194154">
                                                                                                              <w:marLeft w:val="0"/>
                                                                                                              <w:marRight w:val="0"/>
                                                                                                              <w:marTop w:val="280"/>
                                                                                                              <w:marBottom w:val="280"/>
                                                                                                              <w:divBdr>
                                                                                                                <w:top w:val="none" w:sz="0" w:space="0" w:color="auto"/>
                                                                                                                <w:left w:val="none" w:sz="0" w:space="0" w:color="auto"/>
                                                                                                                <w:bottom w:val="none" w:sz="0" w:space="0" w:color="auto"/>
                                                                                                                <w:right w:val="none" w:sz="0" w:space="0" w:color="auto"/>
                                                                                                              </w:divBdr>
                                                                                                            </w:div>
                                                                                                            <w:div w:id="990599773">
                                                                                                              <w:marLeft w:val="0"/>
                                                                                                              <w:marRight w:val="0"/>
                                                                                                              <w:marTop w:val="280"/>
                                                                                                              <w:marBottom w:val="280"/>
                                                                                                              <w:divBdr>
                                                                                                                <w:top w:val="none" w:sz="0" w:space="0" w:color="auto"/>
                                                                                                                <w:left w:val="none" w:sz="0" w:space="0" w:color="auto"/>
                                                                                                                <w:bottom w:val="none" w:sz="0" w:space="0" w:color="auto"/>
                                                                                                                <w:right w:val="none" w:sz="0" w:space="0" w:color="auto"/>
                                                                                                              </w:divBdr>
                                                                                                            </w:div>
                                                                                                            <w:div w:id="1243838334">
                                                                                                              <w:marLeft w:val="0"/>
                                                                                                              <w:marRight w:val="0"/>
                                                                                                              <w:marTop w:val="280"/>
                                                                                                              <w:marBottom w:val="280"/>
                                                                                                              <w:divBdr>
                                                                                                                <w:top w:val="none" w:sz="0" w:space="0" w:color="auto"/>
                                                                                                                <w:left w:val="none" w:sz="0" w:space="0" w:color="auto"/>
                                                                                                                <w:bottom w:val="none" w:sz="0" w:space="0" w:color="auto"/>
                                                                                                                <w:right w:val="none" w:sz="0" w:space="0" w:color="auto"/>
                                                                                                              </w:divBdr>
                                                                                                            </w:div>
                                                                                                            <w:div w:id="1442795744">
                                                                                                              <w:marLeft w:val="0"/>
                                                                                                              <w:marRight w:val="0"/>
                                                                                                              <w:marTop w:val="280"/>
                                                                                                              <w:marBottom w:val="280"/>
                                                                                                              <w:divBdr>
                                                                                                                <w:top w:val="none" w:sz="0" w:space="0" w:color="auto"/>
                                                                                                                <w:left w:val="none" w:sz="0" w:space="0" w:color="auto"/>
                                                                                                                <w:bottom w:val="none" w:sz="0" w:space="0" w:color="auto"/>
                                                                                                                <w:right w:val="none" w:sz="0" w:space="0" w:color="auto"/>
                                                                                                              </w:divBdr>
                                                                                                            </w:div>
                                                                                                            <w:div w:id="1201555432">
                                                                                                              <w:marLeft w:val="0"/>
                                                                                                              <w:marRight w:val="0"/>
                                                                                                              <w:marTop w:val="280"/>
                                                                                                              <w:marBottom w:val="280"/>
                                                                                                              <w:divBdr>
                                                                                                                <w:top w:val="none" w:sz="0" w:space="0" w:color="auto"/>
                                                                                                                <w:left w:val="none" w:sz="0" w:space="0" w:color="auto"/>
                                                                                                                <w:bottom w:val="none" w:sz="0" w:space="0" w:color="auto"/>
                                                                                                                <w:right w:val="none" w:sz="0" w:space="0" w:color="auto"/>
                                                                                                              </w:divBdr>
                                                                                                            </w:div>
                                                                                                            <w:div w:id="485778459">
                                                                                                              <w:marLeft w:val="0"/>
                                                                                                              <w:marRight w:val="0"/>
                                                                                                              <w:marTop w:val="280"/>
                                                                                                              <w:marBottom w:val="280"/>
                                                                                                              <w:divBdr>
                                                                                                                <w:top w:val="none" w:sz="0" w:space="0" w:color="auto"/>
                                                                                                                <w:left w:val="none" w:sz="0" w:space="0" w:color="auto"/>
                                                                                                                <w:bottom w:val="none" w:sz="0" w:space="0" w:color="auto"/>
                                                                                                                <w:right w:val="none" w:sz="0" w:space="0" w:color="auto"/>
                                                                                                              </w:divBdr>
                                                                                                            </w:div>
                                                                                                            <w:div w:id="372772214">
                                                                                                              <w:marLeft w:val="0"/>
                                                                                                              <w:marRight w:val="0"/>
                                                                                                              <w:marTop w:val="280"/>
                                                                                                              <w:marBottom w:val="280"/>
                                                                                                              <w:divBdr>
                                                                                                                <w:top w:val="none" w:sz="0" w:space="0" w:color="auto"/>
                                                                                                                <w:left w:val="none" w:sz="0" w:space="0" w:color="auto"/>
                                                                                                                <w:bottom w:val="none" w:sz="0" w:space="0" w:color="auto"/>
                                                                                                                <w:right w:val="none" w:sz="0" w:space="0" w:color="auto"/>
                                                                                                              </w:divBdr>
                                                                                                            </w:div>
                                                                                                            <w:div w:id="2128043351">
                                                                                                              <w:marLeft w:val="0"/>
                                                                                                              <w:marRight w:val="0"/>
                                                                                                              <w:marTop w:val="280"/>
                                                                                                              <w:marBottom w:val="280"/>
                                                                                                              <w:divBdr>
                                                                                                                <w:top w:val="none" w:sz="0" w:space="0" w:color="auto"/>
                                                                                                                <w:left w:val="none" w:sz="0" w:space="0" w:color="auto"/>
                                                                                                                <w:bottom w:val="none" w:sz="0" w:space="0" w:color="auto"/>
                                                                                                                <w:right w:val="none" w:sz="0" w:space="0" w:color="auto"/>
                                                                                                              </w:divBdr>
                                                                                                            </w:div>
                                                                                                            <w:div w:id="1910067306">
                                                                                                              <w:marLeft w:val="0"/>
                                                                                                              <w:marRight w:val="0"/>
                                                                                                              <w:marTop w:val="280"/>
                                                                                                              <w:marBottom w:val="280"/>
                                                                                                              <w:divBdr>
                                                                                                                <w:top w:val="none" w:sz="0" w:space="0" w:color="auto"/>
                                                                                                                <w:left w:val="none" w:sz="0" w:space="0" w:color="auto"/>
                                                                                                                <w:bottom w:val="none" w:sz="0" w:space="0" w:color="auto"/>
                                                                                                                <w:right w:val="none" w:sz="0" w:space="0" w:color="auto"/>
                                                                                                              </w:divBdr>
                                                                                                            </w:div>
                                                                                                            <w:div w:id="402065365">
                                                                                                              <w:marLeft w:val="0"/>
                                                                                                              <w:marRight w:val="0"/>
                                                                                                              <w:marTop w:val="280"/>
                                                                                                              <w:marBottom w:val="280"/>
                                                                                                              <w:divBdr>
                                                                                                                <w:top w:val="none" w:sz="0" w:space="0" w:color="auto"/>
                                                                                                                <w:left w:val="none" w:sz="0" w:space="0" w:color="auto"/>
                                                                                                                <w:bottom w:val="none" w:sz="0" w:space="0" w:color="auto"/>
                                                                                                                <w:right w:val="none" w:sz="0" w:space="0" w:color="auto"/>
                                                                                                              </w:divBdr>
                                                                                                            </w:div>
                                                                                                            <w:div w:id="246815693">
                                                                                                              <w:marLeft w:val="0"/>
                                                                                                              <w:marRight w:val="0"/>
                                                                                                              <w:marTop w:val="280"/>
                                                                                                              <w:marBottom w:val="280"/>
                                                                                                              <w:divBdr>
                                                                                                                <w:top w:val="none" w:sz="0" w:space="0" w:color="auto"/>
                                                                                                                <w:left w:val="none" w:sz="0" w:space="0" w:color="auto"/>
                                                                                                                <w:bottom w:val="none" w:sz="0" w:space="0" w:color="auto"/>
                                                                                                                <w:right w:val="none" w:sz="0" w:space="0" w:color="auto"/>
                                                                                                              </w:divBdr>
                                                                                                            </w:div>
                                                                                                            <w:div w:id="583995627">
                                                                                                              <w:marLeft w:val="0"/>
                                                                                                              <w:marRight w:val="0"/>
                                                                                                              <w:marTop w:val="280"/>
                                                                                                              <w:marBottom w:val="280"/>
                                                                                                              <w:divBdr>
                                                                                                                <w:top w:val="none" w:sz="0" w:space="0" w:color="auto"/>
                                                                                                                <w:left w:val="none" w:sz="0" w:space="0" w:color="auto"/>
                                                                                                                <w:bottom w:val="none" w:sz="0" w:space="0" w:color="auto"/>
                                                                                                                <w:right w:val="none" w:sz="0" w:space="0" w:color="auto"/>
                                                                                                              </w:divBdr>
                                                                                                            </w:div>
                                                                                                            <w:div w:id="638844979">
                                                                                                              <w:marLeft w:val="0"/>
                                                                                                              <w:marRight w:val="0"/>
                                                                                                              <w:marTop w:val="280"/>
                                                                                                              <w:marBottom w:val="280"/>
                                                                                                              <w:divBdr>
                                                                                                                <w:top w:val="none" w:sz="0" w:space="0" w:color="auto"/>
                                                                                                                <w:left w:val="none" w:sz="0" w:space="0" w:color="auto"/>
                                                                                                                <w:bottom w:val="none" w:sz="0" w:space="0" w:color="auto"/>
                                                                                                                <w:right w:val="none" w:sz="0" w:space="0" w:color="auto"/>
                                                                                                              </w:divBdr>
                                                                                                            </w:div>
                                                                                                            <w:div w:id="588318192">
                                                                                                              <w:marLeft w:val="0"/>
                                                                                                              <w:marRight w:val="0"/>
                                                                                                              <w:marTop w:val="280"/>
                                                                                                              <w:marBottom w:val="280"/>
                                                                                                              <w:divBdr>
                                                                                                                <w:top w:val="none" w:sz="0" w:space="0" w:color="auto"/>
                                                                                                                <w:left w:val="none" w:sz="0" w:space="0" w:color="auto"/>
                                                                                                                <w:bottom w:val="none" w:sz="0" w:space="0" w:color="auto"/>
                                                                                                                <w:right w:val="none" w:sz="0" w:space="0" w:color="auto"/>
                                                                                                              </w:divBdr>
                                                                                                            </w:div>
                                                                                                            <w:div w:id="1578707117">
                                                                                                              <w:marLeft w:val="0"/>
                                                                                                              <w:marRight w:val="0"/>
                                                                                                              <w:marTop w:val="280"/>
                                                                                                              <w:marBottom w:val="280"/>
                                                                                                              <w:divBdr>
                                                                                                                <w:top w:val="none" w:sz="0" w:space="0" w:color="auto"/>
                                                                                                                <w:left w:val="none" w:sz="0" w:space="0" w:color="auto"/>
                                                                                                                <w:bottom w:val="none" w:sz="0" w:space="0" w:color="auto"/>
                                                                                                                <w:right w:val="none" w:sz="0" w:space="0" w:color="auto"/>
                                                                                                              </w:divBdr>
                                                                                                            </w:div>
                                                                                                            <w:div w:id="233667943">
                                                                                                              <w:marLeft w:val="0"/>
                                                                                                              <w:marRight w:val="0"/>
                                                                                                              <w:marTop w:val="280"/>
                                                                                                              <w:marBottom w:val="280"/>
                                                                                                              <w:divBdr>
                                                                                                                <w:top w:val="none" w:sz="0" w:space="0" w:color="auto"/>
                                                                                                                <w:left w:val="none" w:sz="0" w:space="0" w:color="auto"/>
                                                                                                                <w:bottom w:val="none" w:sz="0" w:space="0" w:color="auto"/>
                                                                                                                <w:right w:val="none" w:sz="0" w:space="0" w:color="auto"/>
                                                                                                              </w:divBdr>
                                                                                                            </w:div>
                                                                                                            <w:div w:id="1978610250">
                                                                                                              <w:marLeft w:val="0"/>
                                                                                                              <w:marRight w:val="0"/>
                                                                                                              <w:marTop w:val="280"/>
                                                                                                              <w:marBottom w:val="280"/>
                                                                                                              <w:divBdr>
                                                                                                                <w:top w:val="none" w:sz="0" w:space="0" w:color="auto"/>
                                                                                                                <w:left w:val="none" w:sz="0" w:space="0" w:color="auto"/>
                                                                                                                <w:bottom w:val="none" w:sz="0" w:space="0" w:color="auto"/>
                                                                                                                <w:right w:val="none" w:sz="0" w:space="0" w:color="auto"/>
                                                                                                              </w:divBdr>
                                                                                                            </w:div>
                                                                                                            <w:div w:id="1308822662">
                                                                                                              <w:marLeft w:val="0"/>
                                                                                                              <w:marRight w:val="0"/>
                                                                                                              <w:marTop w:val="280"/>
                                                                                                              <w:marBottom w:val="280"/>
                                                                                                              <w:divBdr>
                                                                                                                <w:top w:val="none" w:sz="0" w:space="0" w:color="auto"/>
                                                                                                                <w:left w:val="none" w:sz="0" w:space="0" w:color="auto"/>
                                                                                                                <w:bottom w:val="none" w:sz="0" w:space="0" w:color="auto"/>
                                                                                                                <w:right w:val="none" w:sz="0" w:space="0" w:color="auto"/>
                                                                                                              </w:divBdr>
                                                                                                            </w:div>
                                                                                                            <w:div w:id="2018187144">
                                                                                                              <w:marLeft w:val="0"/>
                                                                                                              <w:marRight w:val="0"/>
                                                                                                              <w:marTop w:val="280"/>
                                                                                                              <w:marBottom w:val="280"/>
                                                                                                              <w:divBdr>
                                                                                                                <w:top w:val="none" w:sz="0" w:space="0" w:color="auto"/>
                                                                                                                <w:left w:val="none" w:sz="0" w:space="0" w:color="auto"/>
                                                                                                                <w:bottom w:val="none" w:sz="0" w:space="0" w:color="auto"/>
                                                                                                                <w:right w:val="none" w:sz="0" w:space="0" w:color="auto"/>
                                                                                                              </w:divBdr>
                                                                                                            </w:div>
                                                                                                            <w:div w:id="1081373175">
                                                                                                              <w:marLeft w:val="0"/>
                                                                                                              <w:marRight w:val="0"/>
                                                                                                              <w:marTop w:val="280"/>
                                                                                                              <w:marBottom w:val="280"/>
                                                                                                              <w:divBdr>
                                                                                                                <w:top w:val="none" w:sz="0" w:space="0" w:color="auto"/>
                                                                                                                <w:left w:val="none" w:sz="0" w:space="0" w:color="auto"/>
                                                                                                                <w:bottom w:val="none" w:sz="0" w:space="0" w:color="auto"/>
                                                                                                                <w:right w:val="none" w:sz="0" w:space="0" w:color="auto"/>
                                                                                                              </w:divBdr>
                                                                                                            </w:div>
                                                                                                            <w:div w:id="975797717">
                                                                                                              <w:marLeft w:val="0"/>
                                                                                                              <w:marRight w:val="0"/>
                                                                                                              <w:marTop w:val="280"/>
                                                                                                              <w:marBottom w:val="280"/>
                                                                                                              <w:divBdr>
                                                                                                                <w:top w:val="none" w:sz="0" w:space="0" w:color="auto"/>
                                                                                                                <w:left w:val="none" w:sz="0" w:space="0" w:color="auto"/>
                                                                                                                <w:bottom w:val="none" w:sz="0" w:space="0" w:color="auto"/>
                                                                                                                <w:right w:val="none" w:sz="0" w:space="0" w:color="auto"/>
                                                                                                              </w:divBdr>
                                                                                                            </w:div>
                                                                                                            <w:div w:id="20456551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ib.latrobe.edu.au/referencing-tool/apa-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PublicSent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F2DC-9503-824A-A8D9-F5BC4C49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1467</Words>
  <Characters>7853</Characters>
  <Application>Microsoft Macintosh Word</Application>
  <DocSecurity>0</DocSecurity>
  <Lines>106</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jmgill</dc:creator>
  <cp:lastModifiedBy>CM</cp:lastModifiedBy>
  <cp:revision>23</cp:revision>
  <cp:lastPrinted>2015-02-10T06:43:00Z</cp:lastPrinted>
  <dcterms:created xsi:type="dcterms:W3CDTF">2015-02-08T22:02:00Z</dcterms:created>
  <dcterms:modified xsi:type="dcterms:W3CDTF">2015-04-03T22:34:00Z</dcterms:modified>
</cp:coreProperties>
</file>